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C20" w:rsidRPr="00B63C20" w:rsidRDefault="00B63C20" w:rsidP="00B63C20">
      <w:pPr>
        <w:jc w:val="center"/>
        <w:rPr>
          <w:b/>
          <w:sz w:val="32"/>
          <w:szCs w:val="32"/>
        </w:rPr>
      </w:pPr>
      <w:r w:rsidRPr="00B63C20">
        <w:rPr>
          <w:rFonts w:hint="eastAsia"/>
          <w:b/>
          <w:sz w:val="32"/>
          <w:szCs w:val="32"/>
        </w:rPr>
        <w:t>中国农业大学：强化政策条件保障—开展研究生教育综合改革—院校同盟案例</w:t>
      </w:r>
    </w:p>
    <w:p w:rsidR="00B63C20" w:rsidRPr="00F771D8" w:rsidRDefault="00B63C20" w:rsidP="00B63C20">
      <w:pPr>
        <w:jc w:val="center"/>
        <w:rPr>
          <w:b/>
          <w:sz w:val="28"/>
          <w:szCs w:val="28"/>
        </w:rPr>
      </w:pPr>
      <w:bookmarkStart w:id="0" w:name="_GoBack"/>
      <w:r w:rsidRPr="00F771D8">
        <w:rPr>
          <w:rFonts w:hint="eastAsia"/>
          <w:b/>
          <w:sz w:val="28"/>
          <w:szCs w:val="28"/>
        </w:rPr>
        <w:t>牛精英的“双螺旋四阶递进”</w:t>
      </w:r>
    </w:p>
    <w:bookmarkEnd w:id="0"/>
    <w:p w:rsidR="00B63C20" w:rsidRDefault="00B63C20" w:rsidP="00B63C20"/>
    <w:p w:rsidR="00B63C20" w:rsidRDefault="00B63C20" w:rsidP="00B63C20">
      <w:pPr>
        <w:spacing w:line="360" w:lineRule="auto"/>
      </w:pPr>
      <w:r>
        <w:rPr>
          <w:rFonts w:hint="eastAsia"/>
        </w:rPr>
        <w:t xml:space="preserve">　　——我国畜牧业人才培养模式的探索</w:t>
      </w:r>
    </w:p>
    <w:p w:rsidR="00B63C20" w:rsidRDefault="00B63C20" w:rsidP="00B63C20">
      <w:pPr>
        <w:spacing w:line="360" w:lineRule="auto"/>
      </w:pPr>
      <w:r>
        <w:rPr>
          <w:rFonts w:hint="eastAsia"/>
        </w:rPr>
        <w:t xml:space="preserve">　　一、案例简介</w:t>
      </w:r>
    </w:p>
    <w:p w:rsidR="00B63C20" w:rsidRDefault="00B63C20" w:rsidP="00B63C20">
      <w:pPr>
        <w:spacing w:line="360" w:lineRule="auto"/>
      </w:pPr>
      <w:r>
        <w:rPr>
          <w:rFonts w:hint="eastAsia"/>
        </w:rPr>
        <w:t xml:space="preserve">　　为服务我国现代畜牧产业化发展，培养能够胜任与引领现代奶牛和肉牛产业化发展的高层次应用型复合人才，我校“牛精英”计划于</w:t>
      </w:r>
      <w:r>
        <w:rPr>
          <w:rFonts w:hint="eastAsia"/>
        </w:rPr>
        <w:t>2011</w:t>
      </w:r>
      <w:r>
        <w:rPr>
          <w:rFonts w:hint="eastAsia"/>
        </w:rPr>
        <w:t>年启动，项目以研究生和高年级本科生作为主要培养对象，发挥“现代农业产业技术体系”优势，融合高校、智库、企业及国内外行业资源，建立产学研共享平台，创建了以理实交融为核心的“双螺旋四阶递进”人才培养模式，即理论与实践“双螺旋”紧密结合，专业认知、岗位实践、科研试验、产业服务“四阶递进”的培养模式。</w:t>
      </w:r>
    </w:p>
    <w:p w:rsidR="00B63C20" w:rsidRDefault="00B63C20" w:rsidP="00B63C20">
      <w:pPr>
        <w:spacing w:line="360" w:lineRule="auto"/>
      </w:pPr>
      <w:r>
        <w:rPr>
          <w:rFonts w:hint="eastAsia"/>
        </w:rPr>
        <w:t xml:space="preserve">　　</w:t>
      </w:r>
      <w:r>
        <w:rPr>
          <w:rFonts w:hint="eastAsia"/>
        </w:rPr>
        <w:t>1</w:t>
      </w:r>
      <w:r>
        <w:rPr>
          <w:rFonts w:hint="eastAsia"/>
        </w:rPr>
        <w:t>）双螺旋</w:t>
      </w:r>
    </w:p>
    <w:p w:rsidR="00B63C20" w:rsidRDefault="00B63C20" w:rsidP="00B63C20">
      <w:pPr>
        <w:spacing w:line="360" w:lineRule="auto"/>
      </w:pPr>
      <w:r>
        <w:rPr>
          <w:rFonts w:hint="eastAsia"/>
        </w:rPr>
        <w:t xml:space="preserve">　　借喻</w:t>
      </w:r>
      <w:r>
        <w:rPr>
          <w:rFonts w:hint="eastAsia"/>
        </w:rPr>
        <w:t>DNA</w:t>
      </w:r>
      <w:r>
        <w:rPr>
          <w:rFonts w:hint="eastAsia"/>
        </w:rPr>
        <w:t>双螺旋“双链缠绕”特点，在学生培养的各阶段时刻保持理论与实践互为支撑的思路，做到从生产中发现问题，讨论问题，通过科研方法（试验）验证解决方案，得出研究成果，进行应用与推广。</w:t>
      </w:r>
    </w:p>
    <w:p w:rsidR="00B63C20" w:rsidRDefault="00B63C20" w:rsidP="00B63C20">
      <w:pPr>
        <w:spacing w:line="360" w:lineRule="auto"/>
      </w:pPr>
      <w:r>
        <w:rPr>
          <w:rFonts w:hint="eastAsia"/>
        </w:rPr>
        <w:t xml:space="preserve">　　</w:t>
      </w:r>
      <w:r>
        <w:rPr>
          <w:rFonts w:hint="eastAsia"/>
        </w:rPr>
        <w:t>2</w:t>
      </w:r>
      <w:r>
        <w:rPr>
          <w:rFonts w:hint="eastAsia"/>
        </w:rPr>
        <w:t>）四阶递进</w:t>
      </w:r>
    </w:p>
    <w:p w:rsidR="00B63C20" w:rsidRDefault="00B63C20" w:rsidP="00B63C20">
      <w:pPr>
        <w:spacing w:line="360" w:lineRule="auto"/>
      </w:pPr>
      <w:r>
        <w:rPr>
          <w:rFonts w:hint="eastAsia"/>
        </w:rPr>
        <w:t xml:space="preserve">　　一是专业认知——通过参观牧场和企业、举办专业特色活动等，提前帮助学生认知专业，提高专业兴趣。二是岗位实践——通过组织牧场和公司实习，提高学生动手能力、发现问题和解决问题能力。三是科研试验——结合农牧业生产单位提出的产业问题，经过学生与导师梳理为技术和管理问题，开展科学研究。四是产业服务——通过创业技术服务平台等，充分调动学生主观能动性，为牧场提供可行的解决方案。</w:t>
      </w:r>
    </w:p>
    <w:p w:rsidR="00B63C20" w:rsidRDefault="00B63C20" w:rsidP="00B63C20">
      <w:pPr>
        <w:spacing w:line="360" w:lineRule="auto"/>
      </w:pPr>
      <w:r>
        <w:rPr>
          <w:rFonts w:hint="eastAsia"/>
        </w:rPr>
        <w:t xml:space="preserve">　　二、案例内容</w:t>
      </w:r>
    </w:p>
    <w:p w:rsidR="00B63C20" w:rsidRDefault="00B63C20" w:rsidP="00B63C20">
      <w:pPr>
        <w:spacing w:line="360" w:lineRule="auto"/>
      </w:pPr>
      <w:r>
        <w:rPr>
          <w:rFonts w:hint="eastAsia"/>
        </w:rPr>
        <w:t xml:space="preserve">　　</w:t>
      </w:r>
      <w:r>
        <w:rPr>
          <w:rFonts w:hint="eastAsia"/>
        </w:rPr>
        <w:t>2.1</w:t>
      </w:r>
      <w:r>
        <w:rPr>
          <w:rFonts w:hint="eastAsia"/>
        </w:rPr>
        <w:t>推进情况</w:t>
      </w:r>
    </w:p>
    <w:p w:rsidR="00B63C20" w:rsidRDefault="00B63C20" w:rsidP="00B63C20">
      <w:pPr>
        <w:spacing w:line="360" w:lineRule="auto"/>
      </w:pPr>
      <w:r>
        <w:rPr>
          <w:rFonts w:hint="eastAsia"/>
        </w:rPr>
        <w:t xml:space="preserve">　　目前，“牛精英计划”平台加盟高校包括浙江大学、西北农林科技大学、山东农业大学等</w:t>
      </w:r>
      <w:r>
        <w:rPr>
          <w:rFonts w:hint="eastAsia"/>
        </w:rPr>
        <w:t>36</w:t>
      </w:r>
      <w:r>
        <w:rPr>
          <w:rFonts w:hint="eastAsia"/>
        </w:rPr>
        <w:t>所涉农高校，占全国含动物科学专业高校数</w:t>
      </w:r>
      <w:r>
        <w:rPr>
          <w:rFonts w:hint="eastAsia"/>
        </w:rPr>
        <w:t>69%</w:t>
      </w:r>
      <w:r>
        <w:rPr>
          <w:rFonts w:hint="eastAsia"/>
        </w:rPr>
        <w:t>；建立“牛精英”学生实习基地</w:t>
      </w:r>
      <w:r>
        <w:rPr>
          <w:rFonts w:hint="eastAsia"/>
        </w:rPr>
        <w:t>168</w:t>
      </w:r>
      <w:r>
        <w:rPr>
          <w:rFonts w:hint="eastAsia"/>
        </w:rPr>
        <w:t>个，其中国内</w:t>
      </w:r>
      <w:r>
        <w:rPr>
          <w:rFonts w:hint="eastAsia"/>
        </w:rPr>
        <w:t>157</w:t>
      </w:r>
      <w:r>
        <w:rPr>
          <w:rFonts w:hint="eastAsia"/>
        </w:rPr>
        <w:t>个分布于</w:t>
      </w:r>
      <w:r>
        <w:rPr>
          <w:rFonts w:hint="eastAsia"/>
        </w:rPr>
        <w:t>21</w:t>
      </w:r>
      <w:r>
        <w:rPr>
          <w:rFonts w:hint="eastAsia"/>
        </w:rPr>
        <w:t>个省，美国、爱尔兰、荷兰、德国等</w:t>
      </w:r>
      <w:r>
        <w:rPr>
          <w:rFonts w:hint="eastAsia"/>
        </w:rPr>
        <w:t>11</w:t>
      </w:r>
      <w:r>
        <w:rPr>
          <w:rFonts w:hint="eastAsia"/>
        </w:rPr>
        <w:t>个。项目开展</w:t>
      </w:r>
      <w:r>
        <w:rPr>
          <w:rFonts w:hint="eastAsia"/>
        </w:rPr>
        <w:t>6</w:t>
      </w:r>
      <w:r>
        <w:rPr>
          <w:rFonts w:hint="eastAsia"/>
        </w:rPr>
        <w:t>年来，先后推出“走出去”、“请进来”、校外课堂、假期实习、牛精英挑战赛、牛人牛途等系列活动，成为国内具有较大影响力的人才培养项目，并得到国家相关部委、牧场企业、高校</w:t>
      </w:r>
      <w:r>
        <w:rPr>
          <w:rFonts w:hint="eastAsia"/>
        </w:rPr>
        <w:lastRenderedPageBreak/>
        <w:t>科研院所等多方的高度认可。</w:t>
      </w:r>
    </w:p>
    <w:p w:rsidR="00B63C20" w:rsidRDefault="00B63C20" w:rsidP="00B63C20">
      <w:pPr>
        <w:spacing w:line="360" w:lineRule="auto"/>
      </w:pPr>
      <w:r>
        <w:rPr>
          <w:rFonts w:hint="eastAsia"/>
        </w:rPr>
        <w:t xml:space="preserve">　　未来，“牛精英计划”将继续扩大合作高校研究所，力争覆盖全国</w:t>
      </w:r>
      <w:r>
        <w:rPr>
          <w:rFonts w:hint="eastAsia"/>
        </w:rPr>
        <w:t>90%</w:t>
      </w:r>
      <w:r>
        <w:rPr>
          <w:rFonts w:hint="eastAsia"/>
        </w:rPr>
        <w:t>以上农业高校和研究所，从而继续深化教学体制改革。同时，“牛精英计划”将继续扩展海内外实习实践基地，深入开展国际合作交流，充分整合院校资源，为学生创造更加开阔的培养环境。</w:t>
      </w:r>
    </w:p>
    <w:p w:rsidR="00B63C20" w:rsidRDefault="00B63C20" w:rsidP="00B63C20">
      <w:pPr>
        <w:spacing w:line="360" w:lineRule="auto"/>
      </w:pPr>
      <w:r>
        <w:rPr>
          <w:rFonts w:hint="eastAsia"/>
        </w:rPr>
        <w:t xml:space="preserve">　　</w:t>
      </w:r>
      <w:r>
        <w:rPr>
          <w:rFonts w:hint="eastAsia"/>
        </w:rPr>
        <w:t>2.2</w:t>
      </w:r>
      <w:r>
        <w:rPr>
          <w:rFonts w:hint="eastAsia"/>
        </w:rPr>
        <w:t>相关举措与改革经验</w:t>
      </w:r>
    </w:p>
    <w:p w:rsidR="00B63C20" w:rsidRDefault="00B63C20" w:rsidP="00B63C20">
      <w:pPr>
        <w:spacing w:line="360" w:lineRule="auto"/>
      </w:pPr>
      <w:r>
        <w:rPr>
          <w:rFonts w:hint="eastAsia"/>
        </w:rPr>
        <w:t xml:space="preserve">　　</w:t>
      </w:r>
      <w:r>
        <w:rPr>
          <w:rFonts w:hint="eastAsia"/>
        </w:rPr>
        <w:t xml:space="preserve">1) </w:t>
      </w:r>
      <w:r>
        <w:rPr>
          <w:rFonts w:hint="eastAsia"/>
        </w:rPr>
        <w:t>开展暑期实践</w:t>
      </w:r>
    </w:p>
    <w:p w:rsidR="00B63C20" w:rsidRDefault="00B63C20" w:rsidP="00B63C20">
      <w:pPr>
        <w:spacing w:line="360" w:lineRule="auto"/>
      </w:pPr>
      <w:r>
        <w:rPr>
          <w:rFonts w:hint="eastAsia"/>
        </w:rPr>
        <w:t xml:space="preserve">　　“牛精英计划”注重引导学生将理论与实践相结合，积极与产业界各企事业单位沟通。由北京首农集团、中粮集团、中国农业科学院等业内知名企事业单位全程参与人才培养，各界专家共同论证人才培养方案和课程体系，并开展专业实习和技术服务等活动。在全国</w:t>
      </w:r>
      <w:r>
        <w:rPr>
          <w:rFonts w:hint="eastAsia"/>
        </w:rPr>
        <w:t xml:space="preserve">21 </w:t>
      </w:r>
      <w:r>
        <w:rPr>
          <w:rFonts w:hint="eastAsia"/>
        </w:rPr>
        <w:t>个省（市、自治区）建立实践实习基地</w:t>
      </w:r>
      <w:r>
        <w:rPr>
          <w:rFonts w:hint="eastAsia"/>
        </w:rPr>
        <w:t xml:space="preserve">157 </w:t>
      </w:r>
      <w:r>
        <w:rPr>
          <w:rFonts w:hint="eastAsia"/>
        </w:rPr>
        <w:t>个，其中教育部和农业部农科教基地</w:t>
      </w:r>
      <w:r>
        <w:rPr>
          <w:rFonts w:hint="eastAsia"/>
        </w:rPr>
        <w:t xml:space="preserve">2 </w:t>
      </w:r>
      <w:r>
        <w:rPr>
          <w:rFonts w:hint="eastAsia"/>
        </w:rPr>
        <w:t>个；开辟美国、爱尔兰、荷兰和德国等国际实习基地</w:t>
      </w:r>
      <w:r>
        <w:rPr>
          <w:rFonts w:hint="eastAsia"/>
        </w:rPr>
        <w:t xml:space="preserve">11 </w:t>
      </w:r>
      <w:r>
        <w:rPr>
          <w:rFonts w:hint="eastAsia"/>
        </w:rPr>
        <w:t>个。</w:t>
      </w:r>
    </w:p>
    <w:p w:rsidR="00B63C20" w:rsidRDefault="00B63C20" w:rsidP="00B63C20">
      <w:pPr>
        <w:spacing w:line="360" w:lineRule="auto"/>
      </w:pPr>
    </w:p>
    <w:p w:rsidR="00B63C20" w:rsidRDefault="00B63C20" w:rsidP="00B63C20">
      <w:pPr>
        <w:spacing w:line="360" w:lineRule="auto"/>
      </w:pPr>
      <w:r>
        <w:rPr>
          <w:rFonts w:hint="eastAsia"/>
        </w:rPr>
        <w:t xml:space="preserve">　　</w:t>
      </w:r>
      <w:r>
        <w:rPr>
          <w:rFonts w:hint="eastAsia"/>
        </w:rPr>
        <w:t xml:space="preserve">2) </w:t>
      </w:r>
      <w:r>
        <w:rPr>
          <w:rFonts w:hint="eastAsia"/>
        </w:rPr>
        <w:t>举办全国农林高校牛精英挑战赛</w:t>
      </w:r>
    </w:p>
    <w:p w:rsidR="00B63C20" w:rsidRDefault="00B63C20" w:rsidP="00B63C20">
      <w:pPr>
        <w:spacing w:line="360" w:lineRule="auto"/>
      </w:pPr>
      <w:r>
        <w:rPr>
          <w:rFonts w:hint="eastAsia"/>
        </w:rPr>
        <w:t xml:space="preserve">　　为激励广大研究生将专业技能应用于牧场</w:t>
      </w:r>
      <w:r>
        <w:rPr>
          <w:rFonts w:hint="eastAsia"/>
        </w:rPr>
        <w:t>,</w:t>
      </w:r>
      <w:r>
        <w:rPr>
          <w:rFonts w:hint="eastAsia"/>
        </w:rPr>
        <w:t>在服务产业体系和掌握价值链系统实践中成长成才，由全国农业专业学位研究生教育指导委员会、中国学位与研究生教育学会农林学科工作委员会共同主办全国农林高校牛精英挑战赛，要求参赛学生队伍在</w:t>
      </w:r>
      <w:r>
        <w:rPr>
          <w:rFonts w:hint="eastAsia"/>
        </w:rPr>
        <w:t>24</w:t>
      </w:r>
      <w:r>
        <w:rPr>
          <w:rFonts w:hint="eastAsia"/>
        </w:rPr>
        <w:t>小时内以现场实操、纸质报告和现场答辩的方式开展竞赛，为牧场找出生产问题，制定解决方案。挑战赛目前已举办</w:t>
      </w:r>
      <w:r>
        <w:rPr>
          <w:rFonts w:hint="eastAsia"/>
        </w:rPr>
        <w:t>2</w:t>
      </w:r>
      <w:r>
        <w:rPr>
          <w:rFonts w:hint="eastAsia"/>
        </w:rPr>
        <w:t>期，共有</w:t>
      </w:r>
      <w:r>
        <w:rPr>
          <w:rFonts w:hint="eastAsia"/>
        </w:rPr>
        <w:t>35</w:t>
      </w:r>
      <w:r>
        <w:rPr>
          <w:rFonts w:hint="eastAsia"/>
        </w:rPr>
        <w:t>所高校的</w:t>
      </w:r>
      <w:r>
        <w:rPr>
          <w:rFonts w:hint="eastAsia"/>
        </w:rPr>
        <w:t>285</w:t>
      </w:r>
      <w:r>
        <w:rPr>
          <w:rFonts w:hint="eastAsia"/>
        </w:rPr>
        <w:t>名学生参与，包括来自美国、荷兰、肯尼亚等国家的外籍学生</w:t>
      </w:r>
      <w:r>
        <w:rPr>
          <w:rFonts w:hint="eastAsia"/>
        </w:rPr>
        <w:t>65</w:t>
      </w:r>
      <w:r>
        <w:rPr>
          <w:rFonts w:hint="eastAsia"/>
        </w:rPr>
        <w:t>人。</w:t>
      </w:r>
    </w:p>
    <w:p w:rsidR="00B63C20" w:rsidRDefault="00B63C20" w:rsidP="00B63C20">
      <w:pPr>
        <w:spacing w:line="360" w:lineRule="auto"/>
      </w:pPr>
      <w:r>
        <w:rPr>
          <w:rFonts w:hint="eastAsia"/>
        </w:rPr>
        <w:t xml:space="preserve">　　</w:t>
      </w:r>
      <w:r>
        <w:rPr>
          <w:rFonts w:hint="eastAsia"/>
        </w:rPr>
        <w:t xml:space="preserve">3) </w:t>
      </w:r>
      <w:r>
        <w:rPr>
          <w:rFonts w:hint="eastAsia"/>
        </w:rPr>
        <w:t>构建国际化培养平台</w:t>
      </w:r>
    </w:p>
    <w:p w:rsidR="00B63C20" w:rsidRDefault="00B63C20" w:rsidP="00B63C20">
      <w:pPr>
        <w:spacing w:line="360" w:lineRule="auto"/>
      </w:pPr>
      <w:r>
        <w:rPr>
          <w:rFonts w:hint="eastAsia"/>
        </w:rPr>
        <w:t xml:space="preserve">　　为帮助学生拓展国际视野，学习先进理念和技术，分别与美国康奈尔大学、美国威斯康辛大学、荷兰瓦赫宁根大学、奥特奇（爱尔兰）等签订国际交流互访项目，与此同时输出中国特色文化和理念。“牛人牛途”已举办</w:t>
      </w:r>
      <w:r>
        <w:rPr>
          <w:rFonts w:hint="eastAsia"/>
        </w:rPr>
        <w:t>5</w:t>
      </w:r>
      <w:r>
        <w:rPr>
          <w:rFonts w:hint="eastAsia"/>
        </w:rPr>
        <w:t>期，参与学生</w:t>
      </w:r>
      <w:r>
        <w:rPr>
          <w:rFonts w:hint="eastAsia"/>
        </w:rPr>
        <w:t>217</w:t>
      </w:r>
      <w:r>
        <w:rPr>
          <w:rFonts w:hint="eastAsia"/>
        </w:rPr>
        <w:t>人</w:t>
      </w:r>
    </w:p>
    <w:p w:rsidR="00B63C20" w:rsidRDefault="00B63C20" w:rsidP="00B63C20">
      <w:pPr>
        <w:spacing w:line="360" w:lineRule="auto"/>
      </w:pPr>
      <w:r>
        <w:rPr>
          <w:rFonts w:hint="eastAsia"/>
        </w:rPr>
        <w:t xml:space="preserve">　　“牛精英”作为中国农业大学“深化专业学位研究生教育综合改革试点项目”之一，通过深化教改，着眼产业，突破了传统教育理念和培养方式，集成教育界、产业界、以及国内外各方优势资源，搭建了“校内外、业内外、国内外”融合的多维度育人平台，开创了“跨学科指导、多元化课程、递进式实践、产学研评价”的教学体系，创建了基于国际视野、紧密对接产业发展需求的</w:t>
      </w:r>
      <w:r>
        <w:rPr>
          <w:rFonts w:hint="eastAsia"/>
        </w:rPr>
        <w:t xml:space="preserve"> </w:t>
      </w:r>
      <w:r>
        <w:rPr>
          <w:rFonts w:hint="eastAsia"/>
        </w:rPr>
        <w:t>“双螺旋四阶递进”培养模式，培养了一大批畜牧业未来领军人才。</w:t>
      </w:r>
    </w:p>
    <w:p w:rsidR="00B63C20" w:rsidRDefault="00B63C20" w:rsidP="00B63C20">
      <w:pPr>
        <w:spacing w:line="360" w:lineRule="auto"/>
      </w:pPr>
    </w:p>
    <w:p w:rsidR="00B63C20" w:rsidRDefault="00B63C20" w:rsidP="00B63C20">
      <w:pPr>
        <w:spacing w:line="360" w:lineRule="auto"/>
        <w:jc w:val="right"/>
      </w:pPr>
      <w:r>
        <w:rPr>
          <w:rFonts w:hint="eastAsia"/>
        </w:rPr>
        <w:t xml:space="preserve">　　中国农业大学</w:t>
      </w:r>
      <w:r>
        <w:rPr>
          <w:rFonts w:hint="eastAsia"/>
        </w:rPr>
        <w:t xml:space="preserve">  </w:t>
      </w:r>
      <w:r>
        <w:rPr>
          <w:rFonts w:hint="eastAsia"/>
        </w:rPr>
        <w:t>刘帅</w:t>
      </w:r>
    </w:p>
    <w:p w:rsidR="00E258D8" w:rsidRDefault="00E258D8"/>
    <w:sectPr w:rsidR="00E258D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2A5"/>
    <w:rsid w:val="001772A5"/>
    <w:rsid w:val="00B63C20"/>
    <w:rsid w:val="00E258D8"/>
    <w:rsid w:val="00F771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1473</Characters>
  <Application>Microsoft Office Word</Application>
  <DocSecurity>0</DocSecurity>
  <Lines>12</Lines>
  <Paragraphs>3</Paragraphs>
  <ScaleCrop>false</ScaleCrop>
  <Company>Microsoft</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2018-01-19T01:18:00Z</dcterms:created>
  <dcterms:modified xsi:type="dcterms:W3CDTF">2018-01-19T01:29:00Z</dcterms:modified>
</cp:coreProperties>
</file>