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E8" w:rsidRPr="000046E8" w:rsidRDefault="000046E8" w:rsidP="000046E8">
      <w:pPr>
        <w:ind w:firstLineChars="200" w:firstLine="482"/>
        <w:jc w:val="left"/>
        <w:rPr>
          <w:b/>
          <w:sz w:val="24"/>
        </w:rPr>
      </w:pPr>
      <w:bookmarkStart w:id="0" w:name="_GoBack"/>
      <w:bookmarkEnd w:id="0"/>
      <w:r w:rsidRPr="000046E8">
        <w:rPr>
          <w:rFonts w:hint="eastAsia"/>
          <w:b/>
          <w:sz w:val="24"/>
        </w:rPr>
        <w:t>附件</w:t>
      </w:r>
      <w:r w:rsidR="00D37FEA">
        <w:rPr>
          <w:rFonts w:hint="eastAsia"/>
          <w:b/>
          <w:sz w:val="24"/>
        </w:rPr>
        <w:t>1</w:t>
      </w:r>
      <w:r w:rsidRPr="000046E8">
        <w:rPr>
          <w:rFonts w:hint="eastAsia"/>
          <w:b/>
          <w:sz w:val="24"/>
        </w:rPr>
        <w:t>：</w:t>
      </w:r>
    </w:p>
    <w:p w:rsidR="00C776F5" w:rsidRPr="00175F07" w:rsidRDefault="00175F07" w:rsidP="00175F07">
      <w:pPr>
        <w:ind w:firstLineChars="200" w:firstLine="643"/>
        <w:jc w:val="center"/>
        <w:rPr>
          <w:b/>
          <w:sz w:val="32"/>
        </w:rPr>
      </w:pPr>
      <w:r w:rsidRPr="00175F07">
        <w:rPr>
          <w:rFonts w:ascii="仿宋" w:eastAsia="仿宋" w:hAnsi="仿宋" w:hint="eastAsia"/>
          <w:b/>
          <w:sz w:val="32"/>
          <w:szCs w:val="32"/>
        </w:rPr>
        <w:t>专业学位示范性实践教学基地建设项目清单</w:t>
      </w:r>
    </w:p>
    <w:tbl>
      <w:tblPr>
        <w:tblW w:w="1017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920"/>
        <w:gridCol w:w="6237"/>
        <w:gridCol w:w="879"/>
        <w:gridCol w:w="1417"/>
      </w:tblGrid>
      <w:tr w:rsidR="009F645E" w:rsidRPr="00175F07" w:rsidTr="00983D2E">
        <w:trPr>
          <w:trHeight w:val="285"/>
          <w:jc w:val="center"/>
        </w:trPr>
        <w:tc>
          <w:tcPr>
            <w:tcW w:w="724" w:type="dxa"/>
            <w:shd w:val="clear" w:color="auto" w:fill="auto"/>
            <w:noWrap/>
            <w:vAlign w:val="center"/>
            <w:hideMark/>
          </w:tcPr>
          <w:p w:rsidR="009F645E" w:rsidRPr="009F645E" w:rsidRDefault="009F645E" w:rsidP="009F645E">
            <w:pPr>
              <w:widowControl/>
              <w:jc w:val="center"/>
              <w:rPr>
                <w:rFonts w:ascii="宋体" w:eastAsia="宋体" w:hAnsi="宋体" w:cs="宋体"/>
                <w:b/>
                <w:kern w:val="0"/>
                <w:sz w:val="22"/>
              </w:rPr>
            </w:pPr>
            <w:r w:rsidRPr="009F645E">
              <w:rPr>
                <w:rFonts w:ascii="宋体" w:eastAsia="宋体" w:hAnsi="宋体" w:cs="宋体" w:hint="eastAsia"/>
                <w:b/>
                <w:kern w:val="0"/>
                <w:sz w:val="22"/>
              </w:rPr>
              <w:t>序号</w:t>
            </w:r>
          </w:p>
        </w:tc>
        <w:tc>
          <w:tcPr>
            <w:tcW w:w="920" w:type="dxa"/>
            <w:shd w:val="clear" w:color="auto" w:fill="auto"/>
            <w:noWrap/>
            <w:vAlign w:val="center"/>
            <w:hideMark/>
          </w:tcPr>
          <w:p w:rsidR="009F645E" w:rsidRPr="009F645E" w:rsidRDefault="009F645E" w:rsidP="009F645E">
            <w:pPr>
              <w:widowControl/>
              <w:jc w:val="center"/>
              <w:rPr>
                <w:rFonts w:ascii="宋体" w:eastAsia="宋体" w:hAnsi="宋体" w:cs="宋体"/>
                <w:b/>
                <w:bCs/>
                <w:kern w:val="0"/>
                <w:sz w:val="22"/>
              </w:rPr>
            </w:pPr>
            <w:r w:rsidRPr="009F645E">
              <w:rPr>
                <w:rFonts w:ascii="宋体" w:eastAsia="宋体" w:hAnsi="宋体" w:cs="宋体" w:hint="eastAsia"/>
                <w:b/>
                <w:bCs/>
                <w:kern w:val="0"/>
                <w:sz w:val="22"/>
              </w:rPr>
              <w:t>学院</w:t>
            </w:r>
          </w:p>
        </w:tc>
        <w:tc>
          <w:tcPr>
            <w:tcW w:w="6237" w:type="dxa"/>
            <w:shd w:val="clear" w:color="auto" w:fill="auto"/>
            <w:noWrap/>
            <w:vAlign w:val="center"/>
            <w:hideMark/>
          </w:tcPr>
          <w:p w:rsidR="009F645E" w:rsidRPr="009F645E" w:rsidRDefault="009F645E" w:rsidP="009F645E">
            <w:pPr>
              <w:widowControl/>
              <w:jc w:val="center"/>
              <w:rPr>
                <w:rFonts w:ascii="宋体" w:eastAsia="宋体" w:hAnsi="宋体" w:cs="宋体"/>
                <w:b/>
                <w:bCs/>
                <w:kern w:val="0"/>
                <w:sz w:val="22"/>
              </w:rPr>
            </w:pPr>
            <w:r w:rsidRPr="009F645E">
              <w:rPr>
                <w:rFonts w:ascii="宋体" w:eastAsia="宋体" w:hAnsi="宋体" w:cs="宋体" w:hint="eastAsia"/>
                <w:b/>
                <w:bCs/>
                <w:kern w:val="0"/>
                <w:sz w:val="22"/>
              </w:rPr>
              <w:t>建设</w:t>
            </w:r>
            <w:r w:rsidR="00431129">
              <w:rPr>
                <w:rFonts w:ascii="宋体" w:eastAsia="宋体" w:hAnsi="宋体" w:cs="宋体" w:hint="eastAsia"/>
                <w:b/>
                <w:bCs/>
                <w:kern w:val="0"/>
                <w:sz w:val="22"/>
              </w:rPr>
              <w:t>项目</w:t>
            </w:r>
            <w:r w:rsidRPr="009F645E">
              <w:rPr>
                <w:rFonts w:ascii="宋体" w:eastAsia="宋体" w:hAnsi="宋体" w:cs="宋体" w:hint="eastAsia"/>
                <w:b/>
                <w:bCs/>
                <w:kern w:val="0"/>
                <w:sz w:val="22"/>
              </w:rPr>
              <w:t>名称</w:t>
            </w:r>
          </w:p>
        </w:tc>
        <w:tc>
          <w:tcPr>
            <w:tcW w:w="879" w:type="dxa"/>
            <w:shd w:val="clear" w:color="auto" w:fill="auto"/>
            <w:noWrap/>
            <w:vAlign w:val="center"/>
            <w:hideMark/>
          </w:tcPr>
          <w:p w:rsidR="009F645E" w:rsidRPr="009F645E" w:rsidRDefault="009F645E" w:rsidP="009F645E">
            <w:pPr>
              <w:widowControl/>
              <w:jc w:val="center"/>
              <w:rPr>
                <w:rFonts w:ascii="宋体" w:eastAsia="宋体" w:hAnsi="宋体" w:cs="宋体"/>
                <w:b/>
                <w:bCs/>
                <w:kern w:val="0"/>
                <w:sz w:val="22"/>
              </w:rPr>
            </w:pPr>
            <w:r w:rsidRPr="009F645E">
              <w:rPr>
                <w:rFonts w:ascii="宋体" w:eastAsia="宋体" w:hAnsi="宋体" w:cs="宋体" w:hint="eastAsia"/>
                <w:b/>
                <w:bCs/>
                <w:kern w:val="0"/>
                <w:sz w:val="22"/>
              </w:rPr>
              <w:t>经费</w:t>
            </w:r>
            <w:r w:rsidRPr="00175F07">
              <w:rPr>
                <w:rFonts w:ascii="宋体" w:eastAsia="宋体" w:hAnsi="宋体" w:cs="宋体" w:hint="eastAsia"/>
                <w:b/>
                <w:bCs/>
                <w:kern w:val="0"/>
                <w:sz w:val="22"/>
              </w:rPr>
              <w:t>（万）</w:t>
            </w:r>
          </w:p>
        </w:tc>
        <w:tc>
          <w:tcPr>
            <w:tcW w:w="1417" w:type="dxa"/>
            <w:shd w:val="clear" w:color="auto" w:fill="auto"/>
            <w:noWrap/>
            <w:vAlign w:val="center"/>
            <w:hideMark/>
          </w:tcPr>
          <w:p w:rsidR="009F645E" w:rsidRPr="009F645E" w:rsidRDefault="009F645E" w:rsidP="009F645E">
            <w:pPr>
              <w:widowControl/>
              <w:jc w:val="center"/>
              <w:rPr>
                <w:rFonts w:ascii="宋体" w:eastAsia="宋体" w:hAnsi="宋体" w:cs="宋体"/>
                <w:b/>
                <w:bCs/>
                <w:kern w:val="0"/>
                <w:sz w:val="22"/>
              </w:rPr>
            </w:pPr>
            <w:r w:rsidRPr="009F645E">
              <w:rPr>
                <w:rFonts w:ascii="宋体" w:eastAsia="宋体" w:hAnsi="宋体" w:cs="宋体" w:hint="eastAsia"/>
                <w:b/>
                <w:bCs/>
                <w:kern w:val="0"/>
                <w:sz w:val="22"/>
              </w:rPr>
              <w:t>负责人</w:t>
            </w:r>
          </w:p>
        </w:tc>
      </w:tr>
      <w:tr w:rsidR="009F645E" w:rsidRPr="009F645E" w:rsidTr="00983D2E">
        <w:trPr>
          <w:trHeight w:val="737"/>
          <w:jc w:val="center"/>
        </w:trPr>
        <w:tc>
          <w:tcPr>
            <w:tcW w:w="724" w:type="dxa"/>
            <w:shd w:val="clear" w:color="auto" w:fill="auto"/>
            <w:noWrap/>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1</w:t>
            </w:r>
          </w:p>
        </w:tc>
        <w:tc>
          <w:tcPr>
            <w:tcW w:w="920"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农学院</w:t>
            </w:r>
          </w:p>
        </w:tc>
        <w:tc>
          <w:tcPr>
            <w:tcW w:w="6237" w:type="dxa"/>
            <w:shd w:val="clear" w:color="auto" w:fill="auto"/>
            <w:vAlign w:val="center"/>
            <w:hideMark/>
          </w:tcPr>
          <w:p w:rsidR="009F645E" w:rsidRPr="009F645E" w:rsidRDefault="009F645E" w:rsidP="009F6425">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吴桥实验站</w:t>
            </w:r>
            <w:r w:rsidR="004C292F" w:rsidRPr="004C292F">
              <w:rPr>
                <w:rFonts w:ascii="宋体" w:eastAsia="宋体" w:hAnsi="宋体" w:cs="宋体" w:hint="eastAsia"/>
                <w:color w:val="000000"/>
                <w:kern w:val="0"/>
                <w:sz w:val="22"/>
              </w:rPr>
              <w:t>专业学位研究生示范性实践教学基地</w:t>
            </w:r>
            <w:r w:rsidR="009F6425">
              <w:rPr>
                <w:rFonts w:ascii="宋体" w:eastAsia="宋体" w:hAnsi="宋体" w:cs="宋体" w:hint="eastAsia"/>
                <w:color w:val="000000"/>
                <w:kern w:val="0"/>
                <w:sz w:val="22"/>
              </w:rPr>
              <w:t>建设项目</w:t>
            </w:r>
          </w:p>
        </w:tc>
        <w:tc>
          <w:tcPr>
            <w:tcW w:w="879"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10</w:t>
            </w:r>
          </w:p>
        </w:tc>
        <w:tc>
          <w:tcPr>
            <w:tcW w:w="141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曾昭海</w:t>
            </w:r>
          </w:p>
        </w:tc>
      </w:tr>
      <w:tr w:rsidR="009F645E" w:rsidRPr="009F645E" w:rsidTr="00983D2E">
        <w:trPr>
          <w:trHeight w:val="737"/>
          <w:jc w:val="center"/>
        </w:trPr>
        <w:tc>
          <w:tcPr>
            <w:tcW w:w="724" w:type="dxa"/>
            <w:shd w:val="clear" w:color="auto" w:fill="auto"/>
            <w:noWrap/>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2</w:t>
            </w:r>
          </w:p>
        </w:tc>
        <w:tc>
          <w:tcPr>
            <w:tcW w:w="920"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园艺</w:t>
            </w:r>
          </w:p>
        </w:tc>
        <w:tc>
          <w:tcPr>
            <w:tcW w:w="6237" w:type="dxa"/>
            <w:shd w:val="clear" w:color="auto" w:fill="auto"/>
            <w:vAlign w:val="center"/>
            <w:hideMark/>
          </w:tcPr>
          <w:p w:rsidR="009F645E" w:rsidRPr="009F645E" w:rsidRDefault="0057357E" w:rsidP="0057357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东方畅想建筑设计有限公司-</w:t>
            </w:r>
            <w:r w:rsidR="009F645E" w:rsidRPr="009F645E">
              <w:rPr>
                <w:rFonts w:ascii="宋体" w:eastAsia="宋体" w:hAnsi="宋体" w:cs="宋体" w:hint="eastAsia"/>
                <w:color w:val="000000"/>
                <w:kern w:val="0"/>
                <w:sz w:val="22"/>
              </w:rPr>
              <w:t>风景园林硕士专业学位实践教学基地建设</w:t>
            </w:r>
            <w:r>
              <w:rPr>
                <w:rFonts w:ascii="宋体" w:eastAsia="宋体" w:hAnsi="宋体" w:cs="宋体" w:hint="eastAsia"/>
                <w:color w:val="000000"/>
                <w:kern w:val="0"/>
                <w:sz w:val="22"/>
              </w:rPr>
              <w:t>项目</w:t>
            </w:r>
          </w:p>
        </w:tc>
        <w:tc>
          <w:tcPr>
            <w:tcW w:w="879"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10</w:t>
            </w:r>
          </w:p>
        </w:tc>
        <w:tc>
          <w:tcPr>
            <w:tcW w:w="141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孟祥彬</w:t>
            </w:r>
          </w:p>
        </w:tc>
      </w:tr>
      <w:tr w:rsidR="009F645E" w:rsidRPr="009F645E" w:rsidTr="00983D2E">
        <w:trPr>
          <w:trHeight w:val="737"/>
          <w:jc w:val="center"/>
        </w:trPr>
        <w:tc>
          <w:tcPr>
            <w:tcW w:w="724" w:type="dxa"/>
            <w:shd w:val="clear" w:color="auto" w:fill="auto"/>
            <w:noWrap/>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3</w:t>
            </w:r>
          </w:p>
        </w:tc>
        <w:tc>
          <w:tcPr>
            <w:tcW w:w="920"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园艺</w:t>
            </w:r>
          </w:p>
        </w:tc>
        <w:tc>
          <w:tcPr>
            <w:tcW w:w="6237" w:type="dxa"/>
            <w:shd w:val="clear" w:color="auto" w:fill="auto"/>
            <w:vAlign w:val="center"/>
            <w:hideMark/>
          </w:tcPr>
          <w:p w:rsidR="009F645E" w:rsidRPr="009F645E" w:rsidRDefault="009E116F" w:rsidP="009F645E">
            <w:pPr>
              <w:widowControl/>
              <w:jc w:val="center"/>
              <w:rPr>
                <w:rFonts w:ascii="宋体" w:eastAsia="宋体" w:hAnsi="宋体" w:cs="宋体"/>
                <w:color w:val="000000"/>
                <w:kern w:val="0"/>
                <w:sz w:val="22"/>
              </w:rPr>
            </w:pPr>
            <w:r>
              <w:rPr>
                <w:rFonts w:asciiTheme="minorEastAsia" w:hAnsiTheme="minorEastAsia" w:cstheme="minorEastAsia" w:hint="eastAsia"/>
                <w:color w:val="000000"/>
                <w:kern w:val="0"/>
                <w:szCs w:val="21"/>
                <w:lang w:bidi="ar"/>
              </w:rPr>
              <w:t>小汤山现代农业科技示范园-</w:t>
            </w:r>
            <w:r w:rsidR="009F645E" w:rsidRPr="009F645E">
              <w:rPr>
                <w:rFonts w:ascii="宋体" w:eastAsia="宋体" w:hAnsi="宋体" w:cs="宋体" w:hint="eastAsia"/>
                <w:color w:val="000000"/>
                <w:kern w:val="0"/>
                <w:sz w:val="22"/>
              </w:rPr>
              <w:t>园艺专业学位示范性实践教学基地建设</w:t>
            </w:r>
            <w:r>
              <w:rPr>
                <w:rFonts w:ascii="宋体" w:eastAsia="宋体" w:hAnsi="宋体" w:cs="宋体" w:hint="eastAsia"/>
                <w:color w:val="000000"/>
                <w:kern w:val="0"/>
                <w:sz w:val="22"/>
              </w:rPr>
              <w:t>项目</w:t>
            </w:r>
          </w:p>
        </w:tc>
        <w:tc>
          <w:tcPr>
            <w:tcW w:w="879"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10</w:t>
            </w:r>
          </w:p>
        </w:tc>
        <w:tc>
          <w:tcPr>
            <w:tcW w:w="141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高丽红</w:t>
            </w:r>
          </w:p>
        </w:tc>
      </w:tr>
      <w:tr w:rsidR="009F645E" w:rsidRPr="009F645E" w:rsidTr="00983D2E">
        <w:trPr>
          <w:trHeight w:val="737"/>
          <w:jc w:val="center"/>
        </w:trPr>
        <w:tc>
          <w:tcPr>
            <w:tcW w:w="724" w:type="dxa"/>
            <w:shd w:val="clear" w:color="auto" w:fill="auto"/>
            <w:noWrap/>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4</w:t>
            </w:r>
          </w:p>
        </w:tc>
        <w:tc>
          <w:tcPr>
            <w:tcW w:w="920"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植保</w:t>
            </w:r>
          </w:p>
        </w:tc>
        <w:tc>
          <w:tcPr>
            <w:tcW w:w="623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绿色植保工程专业学位研究生东港教学示范基地</w:t>
            </w:r>
            <w:r w:rsidR="009E116F">
              <w:rPr>
                <w:rFonts w:ascii="宋体" w:eastAsia="宋体" w:hAnsi="宋体" w:cs="宋体" w:hint="eastAsia"/>
                <w:color w:val="000000"/>
                <w:kern w:val="0"/>
                <w:sz w:val="22"/>
              </w:rPr>
              <w:t>建设项目</w:t>
            </w:r>
          </w:p>
        </w:tc>
        <w:tc>
          <w:tcPr>
            <w:tcW w:w="879"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10</w:t>
            </w:r>
          </w:p>
        </w:tc>
        <w:tc>
          <w:tcPr>
            <w:tcW w:w="141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赵文生</w:t>
            </w:r>
          </w:p>
        </w:tc>
      </w:tr>
      <w:tr w:rsidR="009F645E" w:rsidRPr="009F645E" w:rsidTr="00983D2E">
        <w:trPr>
          <w:trHeight w:val="737"/>
          <w:jc w:val="center"/>
        </w:trPr>
        <w:tc>
          <w:tcPr>
            <w:tcW w:w="724" w:type="dxa"/>
            <w:shd w:val="clear" w:color="auto" w:fill="auto"/>
            <w:noWrap/>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5</w:t>
            </w:r>
          </w:p>
        </w:tc>
        <w:tc>
          <w:tcPr>
            <w:tcW w:w="920"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资环</w:t>
            </w:r>
          </w:p>
        </w:tc>
        <w:tc>
          <w:tcPr>
            <w:tcW w:w="623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桓台实验站</w:t>
            </w:r>
            <w:r w:rsidR="00B04128" w:rsidRPr="004C292F">
              <w:rPr>
                <w:rFonts w:ascii="宋体" w:eastAsia="宋体" w:hAnsi="宋体" w:cs="宋体" w:hint="eastAsia"/>
                <w:color w:val="000000"/>
                <w:kern w:val="0"/>
                <w:sz w:val="22"/>
              </w:rPr>
              <w:t>专业学位研究生示范性实践教学基地</w:t>
            </w:r>
            <w:r w:rsidR="00B04128">
              <w:rPr>
                <w:rFonts w:ascii="宋体" w:eastAsia="宋体" w:hAnsi="宋体" w:cs="宋体" w:hint="eastAsia"/>
                <w:color w:val="000000"/>
                <w:kern w:val="0"/>
                <w:sz w:val="22"/>
              </w:rPr>
              <w:t>建设项目</w:t>
            </w:r>
          </w:p>
        </w:tc>
        <w:tc>
          <w:tcPr>
            <w:tcW w:w="879"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10</w:t>
            </w:r>
          </w:p>
        </w:tc>
        <w:tc>
          <w:tcPr>
            <w:tcW w:w="141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吴文良</w:t>
            </w:r>
          </w:p>
        </w:tc>
      </w:tr>
      <w:tr w:rsidR="009F645E" w:rsidRPr="009F645E" w:rsidTr="00983D2E">
        <w:trPr>
          <w:trHeight w:val="737"/>
          <w:jc w:val="center"/>
        </w:trPr>
        <w:tc>
          <w:tcPr>
            <w:tcW w:w="724" w:type="dxa"/>
            <w:shd w:val="clear" w:color="auto" w:fill="auto"/>
            <w:noWrap/>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6</w:t>
            </w:r>
          </w:p>
        </w:tc>
        <w:tc>
          <w:tcPr>
            <w:tcW w:w="920"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草学院</w:t>
            </w:r>
          </w:p>
        </w:tc>
        <w:tc>
          <w:tcPr>
            <w:tcW w:w="6237" w:type="dxa"/>
            <w:shd w:val="clear" w:color="auto" w:fill="auto"/>
            <w:vAlign w:val="center"/>
            <w:hideMark/>
          </w:tcPr>
          <w:p w:rsidR="009F645E" w:rsidRPr="009F645E" w:rsidRDefault="00043652" w:rsidP="00043652">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鱼儿山牧场</w:t>
            </w:r>
            <w:r w:rsidR="009F645E" w:rsidRPr="009F645E">
              <w:rPr>
                <w:rFonts w:ascii="宋体" w:eastAsia="宋体" w:hAnsi="宋体" w:cs="宋体" w:hint="eastAsia"/>
                <w:color w:val="000000"/>
                <w:kern w:val="0"/>
                <w:sz w:val="22"/>
              </w:rPr>
              <w:t>农艺与种业领域专业学位实践教学基地</w:t>
            </w:r>
            <w:r w:rsidR="003945A2">
              <w:rPr>
                <w:rFonts w:ascii="宋体" w:eastAsia="宋体" w:hAnsi="宋体" w:cs="宋体" w:hint="eastAsia"/>
                <w:color w:val="000000"/>
                <w:kern w:val="0"/>
                <w:sz w:val="22"/>
              </w:rPr>
              <w:t>建设项目</w:t>
            </w:r>
          </w:p>
        </w:tc>
        <w:tc>
          <w:tcPr>
            <w:tcW w:w="879"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10</w:t>
            </w:r>
          </w:p>
        </w:tc>
        <w:tc>
          <w:tcPr>
            <w:tcW w:w="141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毛培胜</w:t>
            </w:r>
          </w:p>
        </w:tc>
      </w:tr>
      <w:tr w:rsidR="009F645E" w:rsidRPr="009F645E" w:rsidTr="00983D2E">
        <w:trPr>
          <w:trHeight w:val="737"/>
          <w:jc w:val="center"/>
        </w:trPr>
        <w:tc>
          <w:tcPr>
            <w:tcW w:w="724" w:type="dxa"/>
            <w:shd w:val="clear" w:color="auto" w:fill="auto"/>
            <w:noWrap/>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7</w:t>
            </w:r>
          </w:p>
        </w:tc>
        <w:tc>
          <w:tcPr>
            <w:tcW w:w="920"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动科</w:t>
            </w:r>
          </w:p>
        </w:tc>
        <w:tc>
          <w:tcPr>
            <w:tcW w:w="6237" w:type="dxa"/>
            <w:shd w:val="clear" w:color="auto" w:fill="auto"/>
            <w:vAlign w:val="center"/>
            <w:hideMark/>
          </w:tcPr>
          <w:p w:rsidR="009F645E" w:rsidRPr="009F645E" w:rsidRDefault="009F645E" w:rsidP="007C46D1">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牛精英实践教学特色基地</w:t>
            </w:r>
            <w:r w:rsidR="00AA4DC3">
              <w:rPr>
                <w:rFonts w:ascii="宋体" w:eastAsia="宋体" w:hAnsi="宋体" w:cs="宋体" w:hint="eastAsia"/>
                <w:color w:val="000000"/>
                <w:kern w:val="0"/>
                <w:sz w:val="22"/>
              </w:rPr>
              <w:t>建设项目</w:t>
            </w:r>
          </w:p>
        </w:tc>
        <w:tc>
          <w:tcPr>
            <w:tcW w:w="879"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10</w:t>
            </w:r>
          </w:p>
        </w:tc>
        <w:tc>
          <w:tcPr>
            <w:tcW w:w="141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曹志军</w:t>
            </w:r>
          </w:p>
        </w:tc>
      </w:tr>
      <w:tr w:rsidR="009F645E" w:rsidRPr="009F645E" w:rsidTr="00983D2E">
        <w:trPr>
          <w:trHeight w:val="737"/>
          <w:jc w:val="center"/>
        </w:trPr>
        <w:tc>
          <w:tcPr>
            <w:tcW w:w="724" w:type="dxa"/>
            <w:shd w:val="clear" w:color="auto" w:fill="auto"/>
            <w:noWrap/>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8</w:t>
            </w:r>
          </w:p>
        </w:tc>
        <w:tc>
          <w:tcPr>
            <w:tcW w:w="920"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动医</w:t>
            </w:r>
          </w:p>
        </w:tc>
        <w:tc>
          <w:tcPr>
            <w:tcW w:w="6237" w:type="dxa"/>
            <w:shd w:val="clear" w:color="auto" w:fill="auto"/>
            <w:vAlign w:val="center"/>
            <w:hideMark/>
          </w:tcPr>
          <w:p w:rsidR="009F645E" w:rsidRPr="009F645E" w:rsidRDefault="00AA4DC3" w:rsidP="00AA4DC3">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峪口禽业</w:t>
            </w:r>
            <w:r>
              <w:rPr>
                <w:rFonts w:ascii="宋体" w:eastAsia="宋体" w:hAnsi="宋体" w:cs="宋体" w:hint="eastAsia"/>
                <w:color w:val="000000"/>
                <w:kern w:val="0"/>
                <w:sz w:val="22"/>
              </w:rPr>
              <w:t>-</w:t>
            </w:r>
            <w:r w:rsidR="009F645E" w:rsidRPr="009F645E">
              <w:rPr>
                <w:rFonts w:ascii="宋体" w:eastAsia="宋体" w:hAnsi="宋体" w:cs="宋体" w:hint="eastAsia"/>
                <w:color w:val="000000"/>
                <w:kern w:val="0"/>
                <w:sz w:val="22"/>
              </w:rPr>
              <w:t>兽医专业学位研究生示范性实践教学基地</w:t>
            </w:r>
            <w:r>
              <w:rPr>
                <w:rFonts w:ascii="宋体" w:eastAsia="宋体" w:hAnsi="宋体" w:cs="宋体" w:hint="eastAsia"/>
                <w:color w:val="000000"/>
                <w:kern w:val="0"/>
                <w:sz w:val="22"/>
              </w:rPr>
              <w:t>建设项目</w:t>
            </w:r>
          </w:p>
        </w:tc>
        <w:tc>
          <w:tcPr>
            <w:tcW w:w="879"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10</w:t>
            </w:r>
          </w:p>
        </w:tc>
        <w:tc>
          <w:tcPr>
            <w:tcW w:w="141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张国中</w:t>
            </w:r>
          </w:p>
        </w:tc>
      </w:tr>
      <w:tr w:rsidR="009F645E" w:rsidRPr="009F645E" w:rsidTr="00983D2E">
        <w:trPr>
          <w:trHeight w:val="737"/>
          <w:jc w:val="center"/>
        </w:trPr>
        <w:tc>
          <w:tcPr>
            <w:tcW w:w="724" w:type="dxa"/>
            <w:shd w:val="clear" w:color="auto" w:fill="auto"/>
            <w:noWrap/>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9</w:t>
            </w:r>
          </w:p>
        </w:tc>
        <w:tc>
          <w:tcPr>
            <w:tcW w:w="920"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食品</w:t>
            </w:r>
          </w:p>
        </w:tc>
        <w:tc>
          <w:tcPr>
            <w:tcW w:w="623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“阳江-和鲜食品科技产业园”食品加工与安全领域专业学位研究生创新人才培养特色实践基地建设项目</w:t>
            </w:r>
          </w:p>
        </w:tc>
        <w:tc>
          <w:tcPr>
            <w:tcW w:w="879"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10</w:t>
            </w:r>
          </w:p>
        </w:tc>
        <w:tc>
          <w:tcPr>
            <w:tcW w:w="141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郭顺堂</w:t>
            </w:r>
          </w:p>
        </w:tc>
      </w:tr>
      <w:tr w:rsidR="009F645E" w:rsidRPr="009F645E" w:rsidTr="00983D2E">
        <w:trPr>
          <w:trHeight w:val="737"/>
          <w:jc w:val="center"/>
        </w:trPr>
        <w:tc>
          <w:tcPr>
            <w:tcW w:w="724" w:type="dxa"/>
            <w:shd w:val="clear" w:color="auto" w:fill="auto"/>
            <w:noWrap/>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10</w:t>
            </w:r>
          </w:p>
        </w:tc>
        <w:tc>
          <w:tcPr>
            <w:tcW w:w="920"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人发</w:t>
            </w:r>
          </w:p>
        </w:tc>
        <w:tc>
          <w:tcPr>
            <w:tcW w:w="6237" w:type="dxa"/>
            <w:shd w:val="clear" w:color="auto" w:fill="auto"/>
            <w:vAlign w:val="center"/>
            <w:hideMark/>
          </w:tcPr>
          <w:p w:rsidR="009F645E" w:rsidRPr="009F645E" w:rsidRDefault="00604F86" w:rsidP="00604F8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易县</w:t>
            </w:r>
            <w:r w:rsidR="009F645E" w:rsidRPr="009F645E">
              <w:rPr>
                <w:rFonts w:ascii="宋体" w:eastAsia="宋体" w:hAnsi="宋体" w:cs="宋体" w:hint="eastAsia"/>
                <w:color w:val="000000"/>
                <w:kern w:val="0"/>
                <w:sz w:val="22"/>
              </w:rPr>
              <w:t>农村发展领域示范性实践教学基地建设</w:t>
            </w:r>
            <w:r w:rsidR="00462CC7">
              <w:rPr>
                <w:rFonts w:ascii="宋体" w:eastAsia="宋体" w:hAnsi="宋体" w:cs="宋体" w:hint="eastAsia"/>
                <w:color w:val="000000"/>
                <w:kern w:val="0"/>
                <w:sz w:val="22"/>
              </w:rPr>
              <w:t>项目</w:t>
            </w:r>
          </w:p>
        </w:tc>
        <w:tc>
          <w:tcPr>
            <w:tcW w:w="879"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10</w:t>
            </w:r>
          </w:p>
        </w:tc>
        <w:tc>
          <w:tcPr>
            <w:tcW w:w="1417" w:type="dxa"/>
            <w:shd w:val="clear" w:color="auto" w:fill="auto"/>
            <w:vAlign w:val="center"/>
            <w:hideMark/>
          </w:tcPr>
          <w:p w:rsidR="009F645E" w:rsidRPr="009F645E" w:rsidRDefault="009F645E" w:rsidP="009F645E">
            <w:pPr>
              <w:widowControl/>
              <w:jc w:val="center"/>
              <w:rPr>
                <w:rFonts w:ascii="宋体" w:eastAsia="宋体" w:hAnsi="宋体" w:cs="宋体"/>
                <w:color w:val="000000"/>
                <w:kern w:val="0"/>
                <w:sz w:val="22"/>
              </w:rPr>
            </w:pPr>
            <w:r w:rsidRPr="009F645E">
              <w:rPr>
                <w:rFonts w:ascii="宋体" w:eastAsia="宋体" w:hAnsi="宋体" w:cs="宋体" w:hint="eastAsia"/>
                <w:color w:val="000000"/>
                <w:kern w:val="0"/>
                <w:sz w:val="22"/>
              </w:rPr>
              <w:t>贺聪志</w:t>
            </w:r>
          </w:p>
        </w:tc>
      </w:tr>
      <w:tr w:rsidR="009F645E" w:rsidRPr="009F645E" w:rsidTr="00983D2E">
        <w:trPr>
          <w:trHeight w:val="445"/>
          <w:jc w:val="center"/>
        </w:trPr>
        <w:tc>
          <w:tcPr>
            <w:tcW w:w="7881" w:type="dxa"/>
            <w:gridSpan w:val="3"/>
            <w:shd w:val="clear" w:color="auto" w:fill="auto"/>
            <w:noWrap/>
            <w:vAlign w:val="center"/>
          </w:tcPr>
          <w:p w:rsidR="009F645E" w:rsidRPr="00FC1720" w:rsidRDefault="009F645E" w:rsidP="009F645E">
            <w:pPr>
              <w:widowControl/>
              <w:jc w:val="center"/>
              <w:rPr>
                <w:rFonts w:ascii="宋体" w:eastAsia="宋体" w:hAnsi="宋体" w:cs="宋体"/>
                <w:b/>
                <w:color w:val="000000"/>
                <w:kern w:val="0"/>
                <w:sz w:val="22"/>
              </w:rPr>
            </w:pPr>
            <w:r w:rsidRPr="00FC1720">
              <w:rPr>
                <w:rFonts w:ascii="宋体" w:eastAsia="宋体" w:hAnsi="宋体" w:cs="宋体" w:hint="eastAsia"/>
                <w:b/>
                <w:color w:val="000000"/>
                <w:kern w:val="0"/>
                <w:sz w:val="22"/>
              </w:rPr>
              <w:t>合计</w:t>
            </w:r>
          </w:p>
        </w:tc>
        <w:tc>
          <w:tcPr>
            <w:tcW w:w="879" w:type="dxa"/>
            <w:shd w:val="clear" w:color="auto" w:fill="auto"/>
            <w:vAlign w:val="center"/>
          </w:tcPr>
          <w:p w:rsidR="009F645E" w:rsidRPr="00FC1720" w:rsidRDefault="009F645E" w:rsidP="009F645E">
            <w:pPr>
              <w:widowControl/>
              <w:jc w:val="center"/>
              <w:rPr>
                <w:rFonts w:ascii="宋体" w:eastAsia="宋体" w:hAnsi="宋体" w:cs="宋体"/>
                <w:b/>
                <w:color w:val="000000"/>
                <w:kern w:val="0"/>
                <w:sz w:val="22"/>
              </w:rPr>
            </w:pPr>
            <w:r w:rsidRPr="00FC1720">
              <w:rPr>
                <w:rFonts w:ascii="宋体" w:eastAsia="宋体" w:hAnsi="宋体" w:cs="宋体" w:hint="eastAsia"/>
                <w:b/>
                <w:color w:val="000000"/>
                <w:kern w:val="0"/>
                <w:sz w:val="22"/>
              </w:rPr>
              <w:t>100</w:t>
            </w:r>
          </w:p>
        </w:tc>
        <w:tc>
          <w:tcPr>
            <w:tcW w:w="1417" w:type="dxa"/>
            <w:shd w:val="clear" w:color="auto" w:fill="auto"/>
            <w:vAlign w:val="center"/>
          </w:tcPr>
          <w:p w:rsidR="009F645E" w:rsidRPr="009F645E" w:rsidRDefault="009F645E" w:rsidP="009F645E">
            <w:pPr>
              <w:widowControl/>
              <w:jc w:val="center"/>
              <w:rPr>
                <w:rFonts w:ascii="宋体" w:eastAsia="宋体" w:hAnsi="宋体" w:cs="宋体"/>
                <w:color w:val="000000"/>
                <w:kern w:val="0"/>
                <w:sz w:val="22"/>
              </w:rPr>
            </w:pPr>
          </w:p>
        </w:tc>
      </w:tr>
    </w:tbl>
    <w:p w:rsidR="00F34C92" w:rsidRDefault="00F34C92" w:rsidP="00C776F5">
      <w:pPr>
        <w:ind w:firstLineChars="200" w:firstLine="643"/>
        <w:jc w:val="center"/>
        <w:rPr>
          <w:b/>
          <w:sz w:val="32"/>
        </w:rPr>
      </w:pPr>
    </w:p>
    <w:p w:rsidR="00F34C92" w:rsidRDefault="00F34C92" w:rsidP="00C776F5">
      <w:pPr>
        <w:ind w:firstLineChars="200" w:firstLine="643"/>
        <w:jc w:val="center"/>
        <w:rPr>
          <w:b/>
          <w:sz w:val="32"/>
        </w:rPr>
      </w:pPr>
    </w:p>
    <w:p w:rsidR="00F34C92" w:rsidRDefault="00F34C92" w:rsidP="00C776F5">
      <w:pPr>
        <w:ind w:firstLineChars="200" w:firstLine="643"/>
        <w:jc w:val="center"/>
        <w:rPr>
          <w:b/>
          <w:sz w:val="32"/>
        </w:rPr>
      </w:pPr>
    </w:p>
    <w:p w:rsidR="007A1406" w:rsidRDefault="007A1406" w:rsidP="00C776F5">
      <w:pPr>
        <w:ind w:firstLineChars="200" w:firstLine="643"/>
        <w:jc w:val="center"/>
        <w:rPr>
          <w:b/>
          <w:sz w:val="32"/>
        </w:rPr>
      </w:pPr>
    </w:p>
    <w:p w:rsidR="00623261" w:rsidRDefault="00623261" w:rsidP="0020254E">
      <w:pPr>
        <w:widowControl/>
        <w:jc w:val="left"/>
        <w:rPr>
          <w:b/>
          <w:sz w:val="24"/>
        </w:rPr>
        <w:sectPr w:rsidR="00623261" w:rsidSect="00BA1A6D">
          <w:pgSz w:w="11906" w:h="16838"/>
          <w:pgMar w:top="1440" w:right="1800" w:bottom="1440" w:left="1800" w:header="851" w:footer="992" w:gutter="0"/>
          <w:cols w:space="425"/>
          <w:docGrid w:type="lines" w:linePitch="312"/>
        </w:sectPr>
      </w:pPr>
    </w:p>
    <w:p w:rsidR="0020254E" w:rsidRDefault="00584E8B" w:rsidP="0020254E">
      <w:pPr>
        <w:widowControl/>
        <w:jc w:val="left"/>
        <w:rPr>
          <w:b/>
          <w:sz w:val="24"/>
        </w:rPr>
      </w:pPr>
      <w:r w:rsidRPr="002974DE">
        <w:rPr>
          <w:rFonts w:hint="eastAsia"/>
          <w:b/>
          <w:sz w:val="24"/>
        </w:rPr>
        <w:lastRenderedPageBreak/>
        <w:t>附件</w:t>
      </w:r>
      <w:r w:rsidRPr="002974DE">
        <w:rPr>
          <w:rFonts w:hint="eastAsia"/>
          <w:b/>
          <w:sz w:val="24"/>
        </w:rPr>
        <w:t>2</w:t>
      </w:r>
      <w:r w:rsidRPr="002974DE">
        <w:rPr>
          <w:rFonts w:hint="eastAsia"/>
          <w:b/>
          <w:sz w:val="24"/>
        </w:rPr>
        <w:t>：</w:t>
      </w:r>
    </w:p>
    <w:p w:rsidR="0020254E" w:rsidRPr="00175F07" w:rsidRDefault="00175F07" w:rsidP="0020254E">
      <w:pPr>
        <w:widowControl/>
        <w:jc w:val="center"/>
        <w:rPr>
          <w:b/>
          <w:sz w:val="28"/>
        </w:rPr>
      </w:pPr>
      <w:r w:rsidRPr="00175F07">
        <w:rPr>
          <w:rFonts w:ascii="仿宋" w:eastAsia="仿宋" w:hAnsi="仿宋" w:hint="eastAsia"/>
          <w:b/>
          <w:sz w:val="32"/>
          <w:szCs w:val="32"/>
        </w:rPr>
        <w:t>应用型研究生专项培养模式探索项目建设清单</w:t>
      </w:r>
    </w:p>
    <w:tbl>
      <w:tblPr>
        <w:tblW w:w="989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080"/>
        <w:gridCol w:w="5186"/>
        <w:gridCol w:w="881"/>
        <w:gridCol w:w="2027"/>
      </w:tblGrid>
      <w:tr w:rsidR="00D17E26" w:rsidRPr="0020254E" w:rsidTr="00191BE9">
        <w:trPr>
          <w:trHeight w:val="270"/>
          <w:jc w:val="center"/>
        </w:trPr>
        <w:tc>
          <w:tcPr>
            <w:tcW w:w="724" w:type="dxa"/>
            <w:vAlign w:val="center"/>
          </w:tcPr>
          <w:p w:rsidR="00D17E26" w:rsidRPr="0020254E" w:rsidRDefault="00D17E26" w:rsidP="003D781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1080" w:type="dxa"/>
            <w:shd w:val="clear" w:color="auto" w:fill="auto"/>
            <w:noWrap/>
            <w:vAlign w:val="center"/>
            <w:hideMark/>
          </w:tcPr>
          <w:p w:rsidR="00D17E26" w:rsidRPr="0020254E" w:rsidRDefault="00D17E26" w:rsidP="003D7814">
            <w:pPr>
              <w:widowControl/>
              <w:jc w:val="center"/>
              <w:rPr>
                <w:rFonts w:ascii="宋体" w:eastAsia="宋体" w:hAnsi="宋体" w:cs="宋体"/>
                <w:b/>
                <w:bCs/>
                <w:color w:val="000000"/>
                <w:kern w:val="0"/>
                <w:sz w:val="22"/>
              </w:rPr>
            </w:pPr>
            <w:r w:rsidRPr="0020254E">
              <w:rPr>
                <w:rFonts w:ascii="宋体" w:eastAsia="宋体" w:hAnsi="宋体" w:cs="宋体" w:hint="eastAsia"/>
                <w:b/>
                <w:bCs/>
                <w:color w:val="000000"/>
                <w:kern w:val="0"/>
                <w:sz w:val="22"/>
              </w:rPr>
              <w:t>学院</w:t>
            </w:r>
          </w:p>
        </w:tc>
        <w:tc>
          <w:tcPr>
            <w:tcW w:w="5186" w:type="dxa"/>
            <w:shd w:val="clear" w:color="auto" w:fill="auto"/>
            <w:noWrap/>
            <w:vAlign w:val="center"/>
            <w:hideMark/>
          </w:tcPr>
          <w:p w:rsidR="00D17E26" w:rsidRPr="0020254E" w:rsidRDefault="00D17E26" w:rsidP="003D7814">
            <w:pPr>
              <w:widowControl/>
              <w:jc w:val="center"/>
              <w:rPr>
                <w:rFonts w:ascii="宋体" w:eastAsia="宋体" w:hAnsi="宋体" w:cs="宋体"/>
                <w:b/>
                <w:bCs/>
                <w:color w:val="000000"/>
                <w:kern w:val="0"/>
                <w:sz w:val="22"/>
              </w:rPr>
            </w:pPr>
            <w:r w:rsidRPr="0020254E">
              <w:rPr>
                <w:rFonts w:ascii="宋体" w:eastAsia="宋体" w:hAnsi="宋体" w:cs="宋体" w:hint="eastAsia"/>
                <w:b/>
                <w:bCs/>
                <w:color w:val="000000"/>
                <w:kern w:val="0"/>
                <w:sz w:val="22"/>
              </w:rPr>
              <w:t>建设名称</w:t>
            </w:r>
          </w:p>
        </w:tc>
        <w:tc>
          <w:tcPr>
            <w:tcW w:w="881" w:type="dxa"/>
            <w:shd w:val="clear" w:color="auto" w:fill="auto"/>
            <w:noWrap/>
            <w:vAlign w:val="center"/>
            <w:hideMark/>
          </w:tcPr>
          <w:p w:rsidR="00D17E26" w:rsidRPr="0020254E" w:rsidRDefault="00D17E26" w:rsidP="003D7814">
            <w:pPr>
              <w:widowControl/>
              <w:jc w:val="center"/>
              <w:rPr>
                <w:rFonts w:ascii="宋体" w:eastAsia="宋体" w:hAnsi="宋体" w:cs="宋体"/>
                <w:b/>
                <w:bCs/>
                <w:color w:val="000000"/>
                <w:kern w:val="0"/>
                <w:sz w:val="22"/>
              </w:rPr>
            </w:pPr>
            <w:r w:rsidRPr="0020254E">
              <w:rPr>
                <w:rFonts w:ascii="宋体" w:eastAsia="宋体" w:hAnsi="宋体" w:cs="宋体" w:hint="eastAsia"/>
                <w:b/>
                <w:bCs/>
                <w:color w:val="000000"/>
                <w:kern w:val="0"/>
                <w:sz w:val="22"/>
              </w:rPr>
              <w:t>经费</w:t>
            </w:r>
            <w:r>
              <w:rPr>
                <w:rFonts w:ascii="宋体" w:eastAsia="宋体" w:hAnsi="宋体" w:cs="宋体" w:hint="eastAsia"/>
                <w:b/>
                <w:bCs/>
                <w:color w:val="000000"/>
                <w:kern w:val="0"/>
                <w:sz w:val="22"/>
              </w:rPr>
              <w:t>（万）</w:t>
            </w:r>
          </w:p>
        </w:tc>
        <w:tc>
          <w:tcPr>
            <w:tcW w:w="2027" w:type="dxa"/>
            <w:shd w:val="clear" w:color="auto" w:fill="auto"/>
            <w:noWrap/>
            <w:vAlign w:val="center"/>
            <w:hideMark/>
          </w:tcPr>
          <w:p w:rsidR="00D17E26" w:rsidRPr="0020254E" w:rsidRDefault="00D17E26" w:rsidP="003D7814">
            <w:pPr>
              <w:widowControl/>
              <w:jc w:val="center"/>
              <w:rPr>
                <w:rFonts w:ascii="宋体" w:eastAsia="宋体" w:hAnsi="宋体" w:cs="宋体"/>
                <w:b/>
                <w:bCs/>
                <w:color w:val="000000"/>
                <w:kern w:val="0"/>
                <w:sz w:val="22"/>
              </w:rPr>
            </w:pPr>
            <w:r w:rsidRPr="0020254E">
              <w:rPr>
                <w:rFonts w:ascii="宋体" w:eastAsia="宋体" w:hAnsi="宋体" w:cs="宋体" w:hint="eastAsia"/>
                <w:b/>
                <w:bCs/>
                <w:color w:val="000000"/>
                <w:kern w:val="0"/>
                <w:sz w:val="22"/>
              </w:rPr>
              <w:t>负责人</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1</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农学院</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吴桥“1+3”专项</w:t>
            </w:r>
          </w:p>
        </w:tc>
        <w:tc>
          <w:tcPr>
            <w:tcW w:w="881"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7.5</w:t>
            </w:r>
          </w:p>
        </w:tc>
        <w:tc>
          <w:tcPr>
            <w:tcW w:w="2027"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王志敏</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2</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农学院</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乡村振兴专项</w:t>
            </w:r>
          </w:p>
        </w:tc>
        <w:tc>
          <w:tcPr>
            <w:tcW w:w="881"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7.5</w:t>
            </w:r>
          </w:p>
        </w:tc>
        <w:tc>
          <w:tcPr>
            <w:tcW w:w="2027"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朱万斌</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3</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园艺</w:t>
            </w:r>
          </w:p>
        </w:tc>
        <w:tc>
          <w:tcPr>
            <w:tcW w:w="5186"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新型设施园艺人才培养专项</w:t>
            </w:r>
          </w:p>
        </w:tc>
        <w:tc>
          <w:tcPr>
            <w:tcW w:w="881"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6</w:t>
            </w:r>
          </w:p>
        </w:tc>
        <w:tc>
          <w:tcPr>
            <w:tcW w:w="2027"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高丽红</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4</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植保</w:t>
            </w:r>
          </w:p>
        </w:tc>
        <w:tc>
          <w:tcPr>
            <w:tcW w:w="5186"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绿色植保工程专项</w:t>
            </w:r>
          </w:p>
        </w:tc>
        <w:tc>
          <w:tcPr>
            <w:tcW w:w="881"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15</w:t>
            </w:r>
          </w:p>
        </w:tc>
        <w:tc>
          <w:tcPr>
            <w:tcW w:w="2027"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范军</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5</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资环</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国家农业绿色发展人才专项</w:t>
            </w:r>
          </w:p>
        </w:tc>
        <w:tc>
          <w:tcPr>
            <w:tcW w:w="881"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3</w:t>
            </w:r>
          </w:p>
        </w:tc>
        <w:tc>
          <w:tcPr>
            <w:tcW w:w="2027"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张福锁</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6</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资环</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 xml:space="preserve">黑土地农业现代化人才培养专项 </w:t>
            </w:r>
          </w:p>
        </w:tc>
        <w:tc>
          <w:tcPr>
            <w:tcW w:w="881"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5</w:t>
            </w:r>
          </w:p>
        </w:tc>
        <w:tc>
          <w:tcPr>
            <w:tcW w:w="2027"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李保国</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7</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资环</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科技小院专项</w:t>
            </w:r>
          </w:p>
        </w:tc>
        <w:tc>
          <w:tcPr>
            <w:tcW w:w="881"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21</w:t>
            </w:r>
          </w:p>
        </w:tc>
        <w:tc>
          <w:tcPr>
            <w:tcW w:w="2027"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江荣风</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8</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资环</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生态农业应用型研究生专项培养模式探索</w:t>
            </w:r>
          </w:p>
        </w:tc>
        <w:tc>
          <w:tcPr>
            <w:tcW w:w="881"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5</w:t>
            </w:r>
          </w:p>
        </w:tc>
        <w:tc>
          <w:tcPr>
            <w:tcW w:w="2027"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吴文良</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9</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生院</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结合新型植物刺激素VDAL的推广与应用培养高质量农业硕士专业学位研究生</w:t>
            </w:r>
          </w:p>
        </w:tc>
        <w:tc>
          <w:tcPr>
            <w:tcW w:w="881"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3</w:t>
            </w:r>
          </w:p>
        </w:tc>
        <w:tc>
          <w:tcPr>
            <w:tcW w:w="2027"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巩志忠、齐俊生</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10</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kern w:val="0"/>
                <w:sz w:val="22"/>
              </w:rPr>
            </w:pPr>
            <w:r w:rsidRPr="0020254E">
              <w:rPr>
                <w:rFonts w:asciiTheme="minorEastAsia" w:hAnsiTheme="minorEastAsia" w:cs="宋体" w:hint="eastAsia"/>
                <w:kern w:val="0"/>
                <w:sz w:val="22"/>
              </w:rPr>
              <w:t>动科</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kern w:val="0"/>
                <w:sz w:val="22"/>
              </w:rPr>
            </w:pPr>
            <w:r w:rsidRPr="0020254E">
              <w:rPr>
                <w:rFonts w:asciiTheme="minorEastAsia" w:hAnsiTheme="minorEastAsia" w:cs="宋体" w:hint="eastAsia"/>
                <w:kern w:val="0"/>
                <w:sz w:val="22"/>
              </w:rPr>
              <w:t>畜牧现代农业产业体系培养</w:t>
            </w:r>
          </w:p>
        </w:tc>
        <w:tc>
          <w:tcPr>
            <w:tcW w:w="881" w:type="dxa"/>
            <w:shd w:val="clear" w:color="auto" w:fill="auto"/>
            <w:noWrap/>
            <w:vAlign w:val="center"/>
            <w:hideMark/>
          </w:tcPr>
          <w:p w:rsidR="00D17E26" w:rsidRPr="0020254E" w:rsidRDefault="00D17E26" w:rsidP="0020254E">
            <w:pPr>
              <w:widowControl/>
              <w:jc w:val="center"/>
              <w:rPr>
                <w:rFonts w:asciiTheme="minorEastAsia" w:hAnsiTheme="minorEastAsia" w:cs="宋体"/>
                <w:kern w:val="0"/>
                <w:sz w:val="22"/>
              </w:rPr>
            </w:pPr>
            <w:r w:rsidRPr="0020254E">
              <w:rPr>
                <w:rFonts w:asciiTheme="minorEastAsia" w:hAnsiTheme="minorEastAsia" w:cs="宋体" w:hint="eastAsia"/>
                <w:kern w:val="0"/>
                <w:sz w:val="22"/>
              </w:rPr>
              <w:t>9.4</w:t>
            </w:r>
          </w:p>
        </w:tc>
        <w:tc>
          <w:tcPr>
            <w:tcW w:w="2027" w:type="dxa"/>
            <w:shd w:val="clear" w:color="auto" w:fill="auto"/>
            <w:noWrap/>
            <w:vAlign w:val="center"/>
            <w:hideMark/>
          </w:tcPr>
          <w:p w:rsidR="00D17E26" w:rsidRPr="0020254E" w:rsidRDefault="00D17E26" w:rsidP="0020254E">
            <w:pPr>
              <w:widowControl/>
              <w:jc w:val="center"/>
              <w:rPr>
                <w:rFonts w:asciiTheme="minorEastAsia" w:hAnsiTheme="minorEastAsia" w:cs="宋体"/>
                <w:kern w:val="0"/>
                <w:sz w:val="22"/>
              </w:rPr>
            </w:pPr>
            <w:r w:rsidRPr="0020254E">
              <w:rPr>
                <w:rFonts w:asciiTheme="minorEastAsia" w:hAnsiTheme="minorEastAsia" w:cs="宋体" w:hint="eastAsia"/>
                <w:kern w:val="0"/>
                <w:sz w:val="22"/>
              </w:rPr>
              <w:t>张英俊</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11</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kern w:val="0"/>
                <w:sz w:val="22"/>
              </w:rPr>
            </w:pPr>
            <w:r w:rsidRPr="0020254E">
              <w:rPr>
                <w:rFonts w:asciiTheme="minorEastAsia" w:hAnsiTheme="minorEastAsia" w:cs="宋体" w:hint="eastAsia"/>
                <w:kern w:val="0"/>
                <w:sz w:val="22"/>
              </w:rPr>
              <w:t>动科</w:t>
            </w:r>
          </w:p>
        </w:tc>
        <w:tc>
          <w:tcPr>
            <w:tcW w:w="5186" w:type="dxa"/>
            <w:shd w:val="clear" w:color="auto" w:fill="auto"/>
            <w:noWrap/>
            <w:vAlign w:val="center"/>
            <w:hideMark/>
          </w:tcPr>
          <w:p w:rsidR="00D17E26" w:rsidRPr="0020254E" w:rsidRDefault="00D17E26" w:rsidP="0020254E">
            <w:pPr>
              <w:widowControl/>
              <w:jc w:val="center"/>
              <w:rPr>
                <w:rFonts w:asciiTheme="minorEastAsia" w:hAnsiTheme="minorEastAsia" w:cs="宋体"/>
                <w:kern w:val="0"/>
                <w:sz w:val="22"/>
              </w:rPr>
            </w:pPr>
            <w:r w:rsidRPr="0020254E">
              <w:rPr>
                <w:rFonts w:asciiTheme="minorEastAsia" w:hAnsiTheme="minorEastAsia" w:cs="宋体" w:hint="eastAsia"/>
                <w:kern w:val="0"/>
                <w:sz w:val="22"/>
              </w:rPr>
              <w:t>牛精英专项</w:t>
            </w:r>
          </w:p>
        </w:tc>
        <w:tc>
          <w:tcPr>
            <w:tcW w:w="881" w:type="dxa"/>
            <w:shd w:val="clear" w:color="auto" w:fill="auto"/>
            <w:noWrap/>
            <w:vAlign w:val="center"/>
            <w:hideMark/>
          </w:tcPr>
          <w:p w:rsidR="00D17E26" w:rsidRPr="0020254E" w:rsidRDefault="00D17E26" w:rsidP="0020254E">
            <w:pPr>
              <w:widowControl/>
              <w:jc w:val="center"/>
              <w:rPr>
                <w:rFonts w:asciiTheme="minorEastAsia" w:hAnsiTheme="minorEastAsia" w:cs="宋体"/>
                <w:kern w:val="0"/>
                <w:sz w:val="22"/>
              </w:rPr>
            </w:pPr>
            <w:r w:rsidRPr="0020254E">
              <w:rPr>
                <w:rFonts w:asciiTheme="minorEastAsia" w:hAnsiTheme="minorEastAsia" w:cs="宋体" w:hint="eastAsia"/>
                <w:kern w:val="0"/>
                <w:sz w:val="22"/>
              </w:rPr>
              <w:t>6.6</w:t>
            </w:r>
          </w:p>
        </w:tc>
        <w:tc>
          <w:tcPr>
            <w:tcW w:w="2027" w:type="dxa"/>
            <w:shd w:val="clear" w:color="auto" w:fill="auto"/>
            <w:noWrap/>
            <w:vAlign w:val="center"/>
            <w:hideMark/>
          </w:tcPr>
          <w:p w:rsidR="00D17E26" w:rsidRPr="0020254E" w:rsidRDefault="00D17E26" w:rsidP="0020254E">
            <w:pPr>
              <w:widowControl/>
              <w:jc w:val="center"/>
              <w:rPr>
                <w:rFonts w:asciiTheme="minorEastAsia" w:hAnsiTheme="minorEastAsia" w:cs="宋体"/>
                <w:kern w:val="0"/>
                <w:sz w:val="22"/>
              </w:rPr>
            </w:pPr>
            <w:r w:rsidRPr="0020254E">
              <w:rPr>
                <w:rFonts w:asciiTheme="minorEastAsia" w:hAnsiTheme="minorEastAsia" w:cs="宋体" w:hint="eastAsia"/>
                <w:kern w:val="0"/>
                <w:sz w:val="22"/>
              </w:rPr>
              <w:t>曹志军</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12</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动医</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卓越临床兽医专项、兽医专业学位博士专项</w:t>
            </w:r>
          </w:p>
        </w:tc>
        <w:tc>
          <w:tcPr>
            <w:tcW w:w="881"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10</w:t>
            </w:r>
          </w:p>
        </w:tc>
        <w:tc>
          <w:tcPr>
            <w:tcW w:w="2027"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张国中</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13</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食品</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健康食品产业发展人才培养计划专项</w:t>
            </w:r>
          </w:p>
        </w:tc>
        <w:tc>
          <w:tcPr>
            <w:tcW w:w="881"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15</w:t>
            </w:r>
          </w:p>
        </w:tc>
        <w:tc>
          <w:tcPr>
            <w:tcW w:w="2027"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王增利、季俊夫</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14</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食品</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葡萄产业体系</w:t>
            </w:r>
          </w:p>
        </w:tc>
        <w:tc>
          <w:tcPr>
            <w:tcW w:w="881"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8</w:t>
            </w:r>
          </w:p>
        </w:tc>
        <w:tc>
          <w:tcPr>
            <w:tcW w:w="2027"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段长青</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15</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水院</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农业绿色高效用水</w:t>
            </w:r>
          </w:p>
        </w:tc>
        <w:tc>
          <w:tcPr>
            <w:tcW w:w="881"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3</w:t>
            </w:r>
          </w:p>
        </w:tc>
        <w:tc>
          <w:tcPr>
            <w:tcW w:w="2027"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杜太生</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16</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工院</w:t>
            </w:r>
          </w:p>
        </w:tc>
        <w:tc>
          <w:tcPr>
            <w:tcW w:w="5186"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应用型研究生专项培养模式探索</w:t>
            </w:r>
          </w:p>
        </w:tc>
        <w:tc>
          <w:tcPr>
            <w:tcW w:w="881"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8</w:t>
            </w:r>
          </w:p>
        </w:tc>
        <w:tc>
          <w:tcPr>
            <w:tcW w:w="2027" w:type="dxa"/>
            <w:shd w:val="clear" w:color="auto" w:fill="auto"/>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宋正河</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17</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信电</w:t>
            </w:r>
          </w:p>
        </w:tc>
        <w:tc>
          <w:tcPr>
            <w:tcW w:w="5186"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智慧农村能源专项</w:t>
            </w:r>
          </w:p>
        </w:tc>
        <w:tc>
          <w:tcPr>
            <w:tcW w:w="881"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5</w:t>
            </w:r>
          </w:p>
        </w:tc>
        <w:tc>
          <w:tcPr>
            <w:tcW w:w="2027"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井天军</w:t>
            </w:r>
          </w:p>
        </w:tc>
      </w:tr>
      <w:tr w:rsidR="00D17E26" w:rsidRPr="00191BE9" w:rsidTr="00191BE9">
        <w:trPr>
          <w:trHeight w:val="567"/>
          <w:jc w:val="center"/>
        </w:trPr>
        <w:tc>
          <w:tcPr>
            <w:tcW w:w="724" w:type="dxa"/>
            <w:vAlign w:val="center"/>
          </w:tcPr>
          <w:p w:rsidR="00D17E26" w:rsidRPr="00191BE9" w:rsidRDefault="00D17E26" w:rsidP="003A22E4">
            <w:pPr>
              <w:jc w:val="center"/>
              <w:rPr>
                <w:rFonts w:asciiTheme="minorEastAsia" w:hAnsiTheme="minorEastAsia" w:cs="宋体"/>
                <w:color w:val="000000"/>
                <w:sz w:val="22"/>
              </w:rPr>
            </w:pPr>
            <w:r w:rsidRPr="00191BE9">
              <w:rPr>
                <w:rFonts w:asciiTheme="minorEastAsia" w:hAnsiTheme="minorEastAsia" w:hint="eastAsia"/>
                <w:color w:val="000000"/>
                <w:sz w:val="22"/>
              </w:rPr>
              <w:t>18</w:t>
            </w:r>
          </w:p>
        </w:tc>
        <w:tc>
          <w:tcPr>
            <w:tcW w:w="1080"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信电</w:t>
            </w:r>
          </w:p>
        </w:tc>
        <w:tc>
          <w:tcPr>
            <w:tcW w:w="5186" w:type="dxa"/>
            <w:shd w:val="clear" w:color="auto" w:fill="auto"/>
            <w:vAlign w:val="center"/>
            <w:hideMark/>
          </w:tcPr>
          <w:p w:rsidR="00D17E26" w:rsidRPr="0020254E" w:rsidRDefault="00D17E26" w:rsidP="00191BE9">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农草牧大数据与智能农业、智慧农业创新人才培养</w:t>
            </w:r>
          </w:p>
        </w:tc>
        <w:tc>
          <w:tcPr>
            <w:tcW w:w="881"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12</w:t>
            </w:r>
          </w:p>
        </w:tc>
        <w:tc>
          <w:tcPr>
            <w:tcW w:w="2027" w:type="dxa"/>
            <w:shd w:val="clear" w:color="auto" w:fill="auto"/>
            <w:noWrap/>
            <w:vAlign w:val="center"/>
            <w:hideMark/>
          </w:tcPr>
          <w:p w:rsidR="00D17E26" w:rsidRPr="0020254E" w:rsidRDefault="00D17E26" w:rsidP="0020254E">
            <w:pPr>
              <w:widowControl/>
              <w:jc w:val="center"/>
              <w:rPr>
                <w:rFonts w:asciiTheme="minorEastAsia" w:hAnsiTheme="minorEastAsia" w:cs="宋体"/>
                <w:color w:val="000000"/>
                <w:kern w:val="0"/>
                <w:sz w:val="22"/>
              </w:rPr>
            </w:pPr>
            <w:r w:rsidRPr="0020254E">
              <w:rPr>
                <w:rFonts w:asciiTheme="minorEastAsia" w:hAnsiTheme="minorEastAsia" w:cs="宋体" w:hint="eastAsia"/>
                <w:color w:val="000000"/>
                <w:kern w:val="0"/>
                <w:sz w:val="22"/>
              </w:rPr>
              <w:t>高万林</w:t>
            </w:r>
          </w:p>
        </w:tc>
      </w:tr>
      <w:tr w:rsidR="00D17E26" w:rsidRPr="0020254E" w:rsidTr="00191BE9">
        <w:trPr>
          <w:trHeight w:val="540"/>
          <w:jc w:val="center"/>
        </w:trPr>
        <w:tc>
          <w:tcPr>
            <w:tcW w:w="724" w:type="dxa"/>
          </w:tcPr>
          <w:p w:rsidR="00D17E26" w:rsidRDefault="00D17E26" w:rsidP="0020254E">
            <w:pPr>
              <w:widowControl/>
              <w:jc w:val="center"/>
              <w:rPr>
                <w:rFonts w:ascii="宋体" w:eastAsia="宋体" w:hAnsi="宋体" w:cs="宋体"/>
                <w:color w:val="000000"/>
                <w:kern w:val="0"/>
                <w:sz w:val="22"/>
              </w:rPr>
            </w:pPr>
          </w:p>
        </w:tc>
        <w:tc>
          <w:tcPr>
            <w:tcW w:w="6266" w:type="dxa"/>
            <w:gridSpan w:val="2"/>
            <w:shd w:val="clear" w:color="auto" w:fill="auto"/>
            <w:noWrap/>
            <w:vAlign w:val="center"/>
          </w:tcPr>
          <w:p w:rsidR="00D17E26" w:rsidRPr="00580273" w:rsidRDefault="00D17E26" w:rsidP="0020254E">
            <w:pPr>
              <w:widowControl/>
              <w:jc w:val="center"/>
              <w:rPr>
                <w:rFonts w:ascii="宋体" w:eastAsia="宋体" w:hAnsi="宋体" w:cs="宋体"/>
                <w:b/>
                <w:color w:val="000000"/>
                <w:kern w:val="0"/>
                <w:sz w:val="22"/>
              </w:rPr>
            </w:pPr>
            <w:r w:rsidRPr="00580273">
              <w:rPr>
                <w:rFonts w:ascii="宋体" w:eastAsia="宋体" w:hAnsi="宋体" w:cs="宋体" w:hint="eastAsia"/>
                <w:b/>
                <w:color w:val="000000"/>
                <w:kern w:val="0"/>
                <w:sz w:val="22"/>
              </w:rPr>
              <w:t>合计</w:t>
            </w:r>
          </w:p>
        </w:tc>
        <w:tc>
          <w:tcPr>
            <w:tcW w:w="881" w:type="dxa"/>
            <w:shd w:val="clear" w:color="auto" w:fill="auto"/>
            <w:noWrap/>
            <w:vAlign w:val="center"/>
          </w:tcPr>
          <w:p w:rsidR="00D17E26" w:rsidRPr="00580273" w:rsidRDefault="00D17E26" w:rsidP="0020254E">
            <w:pPr>
              <w:widowControl/>
              <w:jc w:val="center"/>
              <w:rPr>
                <w:rFonts w:ascii="宋体" w:eastAsia="宋体" w:hAnsi="宋体" w:cs="宋体"/>
                <w:b/>
                <w:color w:val="000000"/>
                <w:kern w:val="0"/>
                <w:sz w:val="22"/>
              </w:rPr>
            </w:pPr>
            <w:r w:rsidRPr="00580273">
              <w:rPr>
                <w:rFonts w:ascii="宋体" w:eastAsia="宋体" w:hAnsi="宋体" w:cs="宋体" w:hint="eastAsia"/>
                <w:b/>
                <w:color w:val="000000"/>
                <w:kern w:val="0"/>
                <w:sz w:val="22"/>
              </w:rPr>
              <w:t>150</w:t>
            </w:r>
          </w:p>
        </w:tc>
        <w:tc>
          <w:tcPr>
            <w:tcW w:w="2027" w:type="dxa"/>
            <w:shd w:val="clear" w:color="auto" w:fill="auto"/>
            <w:noWrap/>
            <w:vAlign w:val="center"/>
          </w:tcPr>
          <w:p w:rsidR="00D17E26" w:rsidRPr="0020254E" w:rsidRDefault="00D17E26" w:rsidP="0020254E">
            <w:pPr>
              <w:widowControl/>
              <w:jc w:val="center"/>
              <w:rPr>
                <w:rFonts w:ascii="宋体" w:eastAsia="宋体" w:hAnsi="宋体" w:cs="宋体"/>
                <w:color w:val="000000"/>
                <w:kern w:val="0"/>
                <w:sz w:val="22"/>
              </w:rPr>
            </w:pPr>
          </w:p>
        </w:tc>
      </w:tr>
    </w:tbl>
    <w:p w:rsidR="00584E8B" w:rsidRDefault="00584E8B" w:rsidP="00C776F5">
      <w:pPr>
        <w:ind w:firstLineChars="200" w:firstLine="643"/>
        <w:jc w:val="center"/>
        <w:rPr>
          <w:b/>
          <w:sz w:val="32"/>
        </w:rPr>
      </w:pPr>
    </w:p>
    <w:p w:rsidR="00623261" w:rsidRDefault="00623261" w:rsidP="00A7395F">
      <w:pPr>
        <w:ind w:firstLineChars="200" w:firstLine="643"/>
        <w:jc w:val="center"/>
        <w:rPr>
          <w:b/>
          <w:sz w:val="32"/>
        </w:rPr>
        <w:sectPr w:rsidR="00623261" w:rsidSect="00BA1A6D">
          <w:pgSz w:w="11906" w:h="16838"/>
          <w:pgMar w:top="1440" w:right="1800" w:bottom="1440" w:left="1800" w:header="851" w:footer="992" w:gutter="0"/>
          <w:cols w:space="425"/>
          <w:docGrid w:type="lines" w:linePitch="312"/>
        </w:sectPr>
      </w:pPr>
    </w:p>
    <w:p w:rsidR="007075AA" w:rsidRPr="00175F07" w:rsidRDefault="00193987" w:rsidP="00175F07">
      <w:pPr>
        <w:ind w:firstLineChars="200" w:firstLine="562"/>
        <w:jc w:val="left"/>
        <w:rPr>
          <w:b/>
          <w:sz w:val="28"/>
        </w:rPr>
      </w:pPr>
      <w:r w:rsidRPr="00175F07">
        <w:rPr>
          <w:rFonts w:hint="eastAsia"/>
          <w:b/>
          <w:sz w:val="28"/>
        </w:rPr>
        <w:lastRenderedPageBreak/>
        <w:t>附件</w:t>
      </w:r>
      <w:r w:rsidRPr="00175F07">
        <w:rPr>
          <w:rFonts w:hint="eastAsia"/>
          <w:b/>
          <w:sz w:val="28"/>
        </w:rPr>
        <w:t>3</w:t>
      </w:r>
      <w:r w:rsidRPr="00175F07">
        <w:rPr>
          <w:rFonts w:hint="eastAsia"/>
          <w:b/>
          <w:sz w:val="28"/>
        </w:rPr>
        <w:t>：</w:t>
      </w:r>
    </w:p>
    <w:p w:rsidR="00175F07" w:rsidRPr="00175F07" w:rsidRDefault="00175F07" w:rsidP="00175F07">
      <w:pPr>
        <w:ind w:firstLineChars="200" w:firstLine="643"/>
        <w:jc w:val="center"/>
        <w:rPr>
          <w:b/>
          <w:sz w:val="32"/>
        </w:rPr>
      </w:pPr>
      <w:r w:rsidRPr="00175F07">
        <w:rPr>
          <w:rFonts w:ascii="仿宋" w:eastAsia="仿宋" w:hAnsi="仿宋" w:hint="eastAsia"/>
          <w:b/>
          <w:sz w:val="32"/>
          <w:szCs w:val="32"/>
        </w:rPr>
        <w:t>案例课程及案例库建设项目清单</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51"/>
        <w:gridCol w:w="4819"/>
        <w:gridCol w:w="709"/>
        <w:gridCol w:w="1559"/>
      </w:tblGrid>
      <w:tr w:rsidR="00193987" w:rsidRPr="00193987" w:rsidTr="007020B6">
        <w:trPr>
          <w:trHeight w:val="575"/>
        </w:trPr>
        <w:tc>
          <w:tcPr>
            <w:tcW w:w="724" w:type="dxa"/>
            <w:shd w:val="clear" w:color="auto" w:fill="auto"/>
            <w:noWrap/>
            <w:vAlign w:val="center"/>
            <w:hideMark/>
          </w:tcPr>
          <w:p w:rsidR="00193987" w:rsidRPr="00193987" w:rsidRDefault="00193987" w:rsidP="00193987">
            <w:pPr>
              <w:widowControl/>
              <w:jc w:val="center"/>
              <w:rPr>
                <w:rFonts w:ascii="宋体" w:eastAsia="宋体" w:hAnsi="宋体" w:cs="宋体"/>
                <w:b/>
                <w:bCs/>
                <w:color w:val="000000"/>
                <w:kern w:val="0"/>
                <w:sz w:val="22"/>
              </w:rPr>
            </w:pPr>
            <w:r w:rsidRPr="00193987">
              <w:rPr>
                <w:rFonts w:ascii="宋体" w:eastAsia="宋体" w:hAnsi="宋体" w:cs="宋体" w:hint="eastAsia"/>
                <w:b/>
                <w:bCs/>
                <w:color w:val="000000"/>
                <w:kern w:val="0"/>
                <w:sz w:val="22"/>
              </w:rPr>
              <w:t>序号</w:t>
            </w:r>
          </w:p>
        </w:tc>
        <w:tc>
          <w:tcPr>
            <w:tcW w:w="851" w:type="dxa"/>
            <w:shd w:val="clear" w:color="auto" w:fill="auto"/>
            <w:noWrap/>
            <w:vAlign w:val="center"/>
            <w:hideMark/>
          </w:tcPr>
          <w:p w:rsidR="00193987" w:rsidRPr="00193987" w:rsidRDefault="00193987" w:rsidP="00193987">
            <w:pPr>
              <w:widowControl/>
              <w:jc w:val="center"/>
              <w:rPr>
                <w:rFonts w:ascii="宋体" w:eastAsia="宋体" w:hAnsi="宋体" w:cs="宋体"/>
                <w:b/>
                <w:bCs/>
                <w:color w:val="000000"/>
                <w:kern w:val="0"/>
                <w:sz w:val="22"/>
              </w:rPr>
            </w:pPr>
            <w:r w:rsidRPr="00193987">
              <w:rPr>
                <w:rFonts w:ascii="宋体" w:eastAsia="宋体" w:hAnsi="宋体" w:cs="宋体" w:hint="eastAsia"/>
                <w:b/>
                <w:bCs/>
                <w:color w:val="000000"/>
                <w:kern w:val="0"/>
                <w:sz w:val="22"/>
              </w:rPr>
              <w:t>学院</w:t>
            </w:r>
          </w:p>
        </w:tc>
        <w:tc>
          <w:tcPr>
            <w:tcW w:w="4819" w:type="dxa"/>
            <w:shd w:val="clear" w:color="auto" w:fill="auto"/>
            <w:noWrap/>
            <w:vAlign w:val="center"/>
            <w:hideMark/>
          </w:tcPr>
          <w:p w:rsidR="00193987" w:rsidRPr="00193987" w:rsidRDefault="00193987" w:rsidP="00193987">
            <w:pPr>
              <w:widowControl/>
              <w:jc w:val="center"/>
              <w:rPr>
                <w:rFonts w:ascii="宋体" w:eastAsia="宋体" w:hAnsi="宋体" w:cs="宋体"/>
                <w:b/>
                <w:bCs/>
                <w:color w:val="000000"/>
                <w:kern w:val="0"/>
                <w:sz w:val="22"/>
              </w:rPr>
            </w:pPr>
            <w:r w:rsidRPr="00193987">
              <w:rPr>
                <w:rFonts w:ascii="宋体" w:eastAsia="宋体" w:hAnsi="宋体" w:cs="宋体" w:hint="eastAsia"/>
                <w:b/>
                <w:bCs/>
                <w:color w:val="000000"/>
                <w:kern w:val="0"/>
                <w:sz w:val="22"/>
              </w:rPr>
              <w:t>项目名称</w:t>
            </w:r>
          </w:p>
        </w:tc>
        <w:tc>
          <w:tcPr>
            <w:tcW w:w="709" w:type="dxa"/>
            <w:shd w:val="clear" w:color="auto" w:fill="auto"/>
            <w:noWrap/>
            <w:vAlign w:val="center"/>
            <w:hideMark/>
          </w:tcPr>
          <w:p w:rsidR="00193987" w:rsidRPr="00193987" w:rsidRDefault="00193987" w:rsidP="00193987">
            <w:pPr>
              <w:widowControl/>
              <w:jc w:val="center"/>
              <w:rPr>
                <w:rFonts w:ascii="宋体" w:eastAsia="宋体" w:hAnsi="宋体" w:cs="宋体"/>
                <w:b/>
                <w:bCs/>
                <w:color w:val="000000"/>
                <w:kern w:val="0"/>
                <w:sz w:val="22"/>
              </w:rPr>
            </w:pPr>
            <w:r w:rsidRPr="00193987">
              <w:rPr>
                <w:rFonts w:ascii="宋体" w:eastAsia="宋体" w:hAnsi="宋体" w:cs="宋体" w:hint="eastAsia"/>
                <w:b/>
                <w:bCs/>
                <w:color w:val="000000"/>
                <w:kern w:val="0"/>
                <w:sz w:val="22"/>
              </w:rPr>
              <w:t>经费</w:t>
            </w:r>
          </w:p>
        </w:tc>
        <w:tc>
          <w:tcPr>
            <w:tcW w:w="1559" w:type="dxa"/>
            <w:shd w:val="clear" w:color="auto" w:fill="auto"/>
            <w:noWrap/>
            <w:vAlign w:val="center"/>
            <w:hideMark/>
          </w:tcPr>
          <w:p w:rsidR="00193987" w:rsidRPr="00193987" w:rsidRDefault="00193987" w:rsidP="00193987">
            <w:pPr>
              <w:widowControl/>
              <w:jc w:val="center"/>
              <w:rPr>
                <w:rFonts w:ascii="宋体" w:eastAsia="宋体" w:hAnsi="宋体" w:cs="宋体"/>
                <w:b/>
                <w:bCs/>
                <w:color w:val="000000"/>
                <w:kern w:val="0"/>
                <w:sz w:val="22"/>
              </w:rPr>
            </w:pPr>
            <w:r w:rsidRPr="00193987">
              <w:rPr>
                <w:rFonts w:ascii="宋体" w:eastAsia="宋体" w:hAnsi="宋体" w:cs="宋体" w:hint="eastAsia"/>
                <w:b/>
                <w:bCs/>
                <w:color w:val="000000"/>
                <w:kern w:val="0"/>
                <w:sz w:val="22"/>
              </w:rPr>
              <w:t>负责人</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农学</w:t>
            </w:r>
          </w:p>
        </w:tc>
        <w:tc>
          <w:tcPr>
            <w:tcW w:w="481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现代农业发展与实践案例分析（现代农场案例教学）</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曾昭海</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2</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农学</w:t>
            </w:r>
          </w:p>
        </w:tc>
        <w:tc>
          <w:tcPr>
            <w:tcW w:w="481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应用植物生物技术</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解超杰</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3</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农学</w:t>
            </w:r>
          </w:p>
        </w:tc>
        <w:tc>
          <w:tcPr>
            <w:tcW w:w="481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作物育种方法与实践</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李保云</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4</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农学</w:t>
            </w:r>
          </w:p>
        </w:tc>
        <w:tc>
          <w:tcPr>
            <w:tcW w:w="481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现代作物生产技术与实践（含案例）</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王璞</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5</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农学</w:t>
            </w:r>
          </w:p>
        </w:tc>
        <w:tc>
          <w:tcPr>
            <w:tcW w:w="481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精准扶贫案例分析</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朱万斌</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6</w:t>
            </w:r>
          </w:p>
        </w:tc>
        <w:tc>
          <w:tcPr>
            <w:tcW w:w="851"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园艺</w:t>
            </w:r>
          </w:p>
        </w:tc>
        <w:tc>
          <w:tcPr>
            <w:tcW w:w="481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设施园艺理论与实践</w:t>
            </w:r>
          </w:p>
        </w:tc>
        <w:tc>
          <w:tcPr>
            <w:tcW w:w="70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高丽红</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7</w:t>
            </w:r>
          </w:p>
        </w:tc>
        <w:tc>
          <w:tcPr>
            <w:tcW w:w="851"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园艺</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现代农业产业化经营理论与实践</w:t>
            </w:r>
          </w:p>
        </w:tc>
        <w:tc>
          <w:tcPr>
            <w:tcW w:w="70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高丽红</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8</w:t>
            </w:r>
          </w:p>
        </w:tc>
        <w:tc>
          <w:tcPr>
            <w:tcW w:w="851"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园艺</w:t>
            </w:r>
          </w:p>
        </w:tc>
        <w:tc>
          <w:tcPr>
            <w:tcW w:w="481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休闲农业案例教学素材构建</w:t>
            </w:r>
          </w:p>
        </w:tc>
        <w:tc>
          <w:tcPr>
            <w:tcW w:w="70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任华中</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9</w:t>
            </w:r>
          </w:p>
        </w:tc>
        <w:tc>
          <w:tcPr>
            <w:tcW w:w="851"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园艺</w:t>
            </w:r>
          </w:p>
        </w:tc>
        <w:tc>
          <w:tcPr>
            <w:tcW w:w="481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园艺商品学理论与实践课</w:t>
            </w:r>
          </w:p>
        </w:tc>
        <w:tc>
          <w:tcPr>
            <w:tcW w:w="70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程玉琴</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10</w:t>
            </w:r>
          </w:p>
        </w:tc>
        <w:tc>
          <w:tcPr>
            <w:tcW w:w="851"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园艺</w:t>
            </w:r>
          </w:p>
        </w:tc>
        <w:tc>
          <w:tcPr>
            <w:tcW w:w="481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园艺作物育种理论与实践课</w:t>
            </w:r>
          </w:p>
        </w:tc>
        <w:tc>
          <w:tcPr>
            <w:tcW w:w="70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沈火林</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11</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植保</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植物病毒学研究方法</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韩成贵</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12</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植保</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农药靶标与分子设计</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刘俊峰</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13</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植保</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植物病害流行学</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马占鸿</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14</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植保</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植物有害生物综合治理</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石旺鹏</w:t>
            </w:r>
          </w:p>
        </w:tc>
      </w:tr>
      <w:tr w:rsidR="00193987" w:rsidRPr="00E207DC"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15</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植保</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植物病害生物防治机制</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张力群</w:t>
            </w:r>
          </w:p>
        </w:tc>
      </w:tr>
      <w:tr w:rsidR="00E207DC" w:rsidRPr="00E207DC" w:rsidTr="007020B6">
        <w:trPr>
          <w:trHeight w:val="340"/>
        </w:trPr>
        <w:tc>
          <w:tcPr>
            <w:tcW w:w="724" w:type="dxa"/>
            <w:shd w:val="clear" w:color="auto" w:fill="auto"/>
            <w:noWrap/>
            <w:vAlign w:val="center"/>
            <w:hideMark/>
          </w:tcPr>
          <w:p w:rsidR="00E207DC" w:rsidRPr="00697102" w:rsidRDefault="00E207DC"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16</w:t>
            </w:r>
          </w:p>
        </w:tc>
        <w:tc>
          <w:tcPr>
            <w:tcW w:w="851" w:type="dxa"/>
            <w:shd w:val="clear" w:color="auto" w:fill="auto"/>
            <w:noWrap/>
            <w:vAlign w:val="center"/>
            <w:hideMark/>
          </w:tcPr>
          <w:p w:rsidR="00E207DC" w:rsidRPr="00697102" w:rsidRDefault="00E207DC"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资环</w:t>
            </w:r>
          </w:p>
        </w:tc>
        <w:tc>
          <w:tcPr>
            <w:tcW w:w="4819" w:type="dxa"/>
            <w:shd w:val="clear" w:color="auto" w:fill="auto"/>
            <w:noWrap/>
            <w:vAlign w:val="center"/>
            <w:hideMark/>
          </w:tcPr>
          <w:p w:rsidR="00E207DC" w:rsidRPr="00697102" w:rsidRDefault="003E26BF"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土壤学进展</w:t>
            </w:r>
          </w:p>
        </w:tc>
        <w:tc>
          <w:tcPr>
            <w:tcW w:w="709" w:type="dxa"/>
            <w:vMerge w:val="restart"/>
            <w:shd w:val="clear" w:color="auto" w:fill="auto"/>
            <w:noWrap/>
            <w:vAlign w:val="center"/>
            <w:hideMark/>
          </w:tcPr>
          <w:p w:rsidR="00E207DC" w:rsidRPr="00697102" w:rsidRDefault="00E207DC"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5</w:t>
            </w:r>
          </w:p>
        </w:tc>
        <w:tc>
          <w:tcPr>
            <w:tcW w:w="1559" w:type="dxa"/>
            <w:vMerge w:val="restart"/>
            <w:shd w:val="clear" w:color="auto" w:fill="auto"/>
            <w:noWrap/>
            <w:vAlign w:val="center"/>
            <w:hideMark/>
          </w:tcPr>
          <w:p w:rsidR="00E207DC" w:rsidRPr="00697102" w:rsidRDefault="00E207DC" w:rsidP="00E207DC">
            <w:pPr>
              <w:widowControl/>
              <w:jc w:val="center"/>
              <w:rPr>
                <w:rFonts w:asciiTheme="minorEastAsia" w:hAnsiTheme="minorEastAsia" w:cs="宋体"/>
                <w:b/>
                <w:color w:val="000000"/>
                <w:kern w:val="0"/>
                <w:sz w:val="22"/>
              </w:rPr>
            </w:pPr>
            <w:r w:rsidRPr="00697102">
              <w:rPr>
                <w:rFonts w:asciiTheme="minorEastAsia" w:hAnsiTheme="minorEastAsia" w:cs="宋体" w:hint="eastAsia"/>
                <w:b/>
                <w:color w:val="000000"/>
                <w:kern w:val="0"/>
                <w:sz w:val="22"/>
              </w:rPr>
              <w:t>吴文良</w:t>
            </w:r>
          </w:p>
        </w:tc>
      </w:tr>
      <w:tr w:rsidR="00E207DC" w:rsidRPr="00E207DC" w:rsidTr="007020B6">
        <w:trPr>
          <w:trHeight w:val="340"/>
        </w:trPr>
        <w:tc>
          <w:tcPr>
            <w:tcW w:w="724" w:type="dxa"/>
            <w:shd w:val="clear" w:color="auto" w:fill="auto"/>
            <w:noWrap/>
            <w:vAlign w:val="center"/>
            <w:hideMark/>
          </w:tcPr>
          <w:p w:rsidR="00E207DC" w:rsidRPr="00697102" w:rsidRDefault="00E207DC"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17</w:t>
            </w:r>
          </w:p>
        </w:tc>
        <w:tc>
          <w:tcPr>
            <w:tcW w:w="851" w:type="dxa"/>
            <w:shd w:val="clear" w:color="auto" w:fill="auto"/>
            <w:noWrap/>
            <w:vAlign w:val="center"/>
            <w:hideMark/>
          </w:tcPr>
          <w:p w:rsidR="00E207DC" w:rsidRPr="00697102" w:rsidRDefault="00E207DC"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资环</w:t>
            </w:r>
          </w:p>
        </w:tc>
        <w:tc>
          <w:tcPr>
            <w:tcW w:w="4819" w:type="dxa"/>
            <w:shd w:val="clear" w:color="auto" w:fill="auto"/>
            <w:noWrap/>
            <w:vAlign w:val="center"/>
            <w:hideMark/>
          </w:tcPr>
          <w:p w:rsidR="00E207DC" w:rsidRPr="00697102" w:rsidRDefault="003E26BF"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现代农业资源利用</w:t>
            </w:r>
          </w:p>
        </w:tc>
        <w:tc>
          <w:tcPr>
            <w:tcW w:w="709" w:type="dxa"/>
            <w:vMerge/>
            <w:vAlign w:val="center"/>
            <w:hideMark/>
          </w:tcPr>
          <w:p w:rsidR="00E207DC" w:rsidRPr="00697102" w:rsidRDefault="00E207DC" w:rsidP="00193987">
            <w:pPr>
              <w:widowControl/>
              <w:jc w:val="center"/>
              <w:rPr>
                <w:rFonts w:asciiTheme="minorEastAsia" w:hAnsiTheme="minorEastAsia" w:cs="宋体"/>
                <w:color w:val="000000"/>
                <w:kern w:val="0"/>
                <w:sz w:val="22"/>
              </w:rPr>
            </w:pPr>
          </w:p>
        </w:tc>
        <w:tc>
          <w:tcPr>
            <w:tcW w:w="1559" w:type="dxa"/>
            <w:vMerge/>
            <w:shd w:val="clear" w:color="auto" w:fill="auto"/>
            <w:noWrap/>
            <w:vAlign w:val="center"/>
            <w:hideMark/>
          </w:tcPr>
          <w:p w:rsidR="00E207DC" w:rsidRPr="00697102" w:rsidRDefault="00E207DC" w:rsidP="00193987">
            <w:pPr>
              <w:widowControl/>
              <w:jc w:val="center"/>
              <w:rPr>
                <w:rFonts w:asciiTheme="minorEastAsia" w:hAnsiTheme="minorEastAsia" w:cs="宋体"/>
                <w:color w:val="000000"/>
                <w:kern w:val="0"/>
                <w:sz w:val="22"/>
              </w:rPr>
            </w:pPr>
          </w:p>
        </w:tc>
      </w:tr>
      <w:tr w:rsidR="00193987" w:rsidRPr="00193987"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18</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畜牧</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羊营养与饲养管理（案例）课程建设</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富俊才</w:t>
            </w:r>
          </w:p>
        </w:tc>
      </w:tr>
      <w:tr w:rsidR="00193987" w:rsidRPr="00193987"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19</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畜牧</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猪营养与饲养（案例）</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王凤来</w:t>
            </w:r>
          </w:p>
        </w:tc>
      </w:tr>
      <w:tr w:rsidR="00193987" w:rsidRPr="00193987"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20</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畜牧</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家禽营养与饲养管理（案例）</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张炳坤</w:t>
            </w:r>
          </w:p>
        </w:tc>
      </w:tr>
      <w:tr w:rsidR="00193987" w:rsidRPr="003E26BF"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21</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畜牧</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肉牛营养与饲养管理（案例）</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周振明</w:t>
            </w:r>
          </w:p>
        </w:tc>
      </w:tr>
      <w:tr w:rsidR="00193987" w:rsidRPr="003E26BF"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22</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畜牧</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青贮与全混合日粮制作</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曹志军</w:t>
            </w:r>
          </w:p>
        </w:tc>
      </w:tr>
      <w:tr w:rsidR="00193987" w:rsidRPr="003E26BF"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23</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草学</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草类植物育种技术</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张万军</w:t>
            </w:r>
          </w:p>
        </w:tc>
      </w:tr>
      <w:tr w:rsidR="00193987" w:rsidRPr="003E26BF"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24</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草学</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草坪学导论</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王克华、孙彦</w:t>
            </w:r>
          </w:p>
        </w:tc>
      </w:tr>
      <w:tr w:rsidR="00193987" w:rsidRPr="003E26BF"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25</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草学</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草地生产案例分析</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邓波、孙洪仁</w:t>
            </w:r>
          </w:p>
        </w:tc>
      </w:tr>
      <w:tr w:rsidR="00193987" w:rsidRPr="003E26BF"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26</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草学</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草地资源多功能管理及评价</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戎郁萍</w:t>
            </w:r>
          </w:p>
        </w:tc>
      </w:tr>
      <w:tr w:rsidR="00193987" w:rsidRPr="003E26BF"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27</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草学</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草类植物逆境生理</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马西青</w:t>
            </w:r>
          </w:p>
        </w:tc>
      </w:tr>
      <w:tr w:rsidR="00193987" w:rsidRPr="003E26BF" w:rsidTr="007020B6">
        <w:trPr>
          <w:trHeight w:val="340"/>
        </w:trPr>
        <w:tc>
          <w:tcPr>
            <w:tcW w:w="724"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28</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动医</w:t>
            </w:r>
          </w:p>
        </w:tc>
        <w:tc>
          <w:tcPr>
            <w:tcW w:w="4819" w:type="dxa"/>
            <w:shd w:val="clear" w:color="auto" w:fill="auto"/>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兽医专业学位案例课程和案例库建设</w:t>
            </w:r>
          </w:p>
        </w:tc>
        <w:tc>
          <w:tcPr>
            <w:tcW w:w="70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10</w:t>
            </w:r>
          </w:p>
        </w:tc>
        <w:tc>
          <w:tcPr>
            <w:tcW w:w="1559" w:type="dxa"/>
            <w:shd w:val="clear" w:color="auto" w:fill="auto"/>
            <w:vAlign w:val="center"/>
            <w:hideMark/>
          </w:tcPr>
          <w:p w:rsidR="00193987" w:rsidRPr="00697102" w:rsidRDefault="00193987" w:rsidP="00193987">
            <w:pPr>
              <w:widowControl/>
              <w:jc w:val="center"/>
              <w:rPr>
                <w:rFonts w:asciiTheme="minorEastAsia" w:hAnsiTheme="minorEastAsia" w:cs="宋体"/>
                <w:b/>
                <w:color w:val="000000"/>
                <w:kern w:val="0"/>
                <w:sz w:val="22"/>
              </w:rPr>
            </w:pPr>
            <w:r w:rsidRPr="00697102">
              <w:rPr>
                <w:rFonts w:asciiTheme="minorEastAsia" w:hAnsiTheme="minorEastAsia" w:cs="宋体" w:hint="eastAsia"/>
                <w:b/>
                <w:color w:val="000000"/>
                <w:kern w:val="0"/>
                <w:sz w:val="22"/>
              </w:rPr>
              <w:t>赵世云</w:t>
            </w:r>
          </w:p>
        </w:tc>
      </w:tr>
      <w:tr w:rsidR="00193987" w:rsidRPr="003E26BF" w:rsidTr="007020B6">
        <w:trPr>
          <w:trHeight w:val="340"/>
        </w:trPr>
        <w:tc>
          <w:tcPr>
            <w:tcW w:w="724" w:type="dxa"/>
            <w:shd w:val="clear" w:color="auto" w:fill="auto"/>
            <w:noWrap/>
            <w:vAlign w:val="center"/>
            <w:hideMark/>
          </w:tcPr>
          <w:p w:rsidR="00193987" w:rsidRPr="00697102" w:rsidRDefault="005608D3" w:rsidP="00193987">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29</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经管</w:t>
            </w:r>
          </w:p>
        </w:tc>
        <w:tc>
          <w:tcPr>
            <w:tcW w:w="4819" w:type="dxa"/>
            <w:shd w:val="clear" w:color="auto" w:fill="auto"/>
            <w:noWrap/>
            <w:vAlign w:val="center"/>
            <w:hideMark/>
          </w:tcPr>
          <w:p w:rsidR="00193987" w:rsidRPr="00697102" w:rsidRDefault="00240591" w:rsidP="00193987">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会计专业案例课程和案例库建设</w:t>
            </w:r>
          </w:p>
        </w:tc>
        <w:tc>
          <w:tcPr>
            <w:tcW w:w="709" w:type="dxa"/>
            <w:vAlign w:val="center"/>
            <w:hideMark/>
          </w:tcPr>
          <w:p w:rsidR="00193987" w:rsidRPr="00697102" w:rsidRDefault="005608D3" w:rsidP="00193987">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5</w:t>
            </w:r>
          </w:p>
        </w:tc>
        <w:tc>
          <w:tcPr>
            <w:tcW w:w="1559" w:type="dxa"/>
            <w:shd w:val="clear" w:color="auto" w:fill="auto"/>
            <w:noWrap/>
            <w:vAlign w:val="center"/>
            <w:hideMark/>
          </w:tcPr>
          <w:p w:rsidR="00193987" w:rsidRPr="005608D3" w:rsidRDefault="00193987" w:rsidP="00193987">
            <w:pPr>
              <w:widowControl/>
              <w:jc w:val="center"/>
              <w:rPr>
                <w:rFonts w:asciiTheme="minorEastAsia" w:hAnsiTheme="minorEastAsia" w:cs="宋体"/>
                <w:b/>
                <w:color w:val="000000"/>
                <w:kern w:val="0"/>
                <w:sz w:val="22"/>
              </w:rPr>
            </w:pPr>
            <w:r w:rsidRPr="005608D3">
              <w:rPr>
                <w:rFonts w:asciiTheme="minorEastAsia" w:hAnsiTheme="minorEastAsia" w:cs="宋体" w:hint="eastAsia"/>
                <w:b/>
                <w:color w:val="000000"/>
                <w:kern w:val="0"/>
                <w:sz w:val="22"/>
              </w:rPr>
              <w:t>陈秀凤</w:t>
            </w:r>
          </w:p>
        </w:tc>
      </w:tr>
      <w:tr w:rsidR="00193987" w:rsidRPr="003E26BF" w:rsidTr="007020B6">
        <w:trPr>
          <w:trHeight w:val="340"/>
        </w:trPr>
        <w:tc>
          <w:tcPr>
            <w:tcW w:w="724" w:type="dxa"/>
            <w:shd w:val="clear" w:color="auto" w:fill="auto"/>
            <w:noWrap/>
            <w:vAlign w:val="center"/>
            <w:hideMark/>
          </w:tcPr>
          <w:p w:rsidR="00193987" w:rsidRPr="00697102" w:rsidRDefault="005608D3" w:rsidP="00193987">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30</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人发</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农村社会学</w:t>
            </w:r>
          </w:p>
        </w:tc>
        <w:tc>
          <w:tcPr>
            <w:tcW w:w="709" w:type="dxa"/>
            <w:vMerge w:val="restart"/>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5</w:t>
            </w: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陆继霞</w:t>
            </w:r>
          </w:p>
        </w:tc>
      </w:tr>
      <w:tr w:rsidR="00193987" w:rsidRPr="003E26BF" w:rsidTr="007020B6">
        <w:trPr>
          <w:trHeight w:val="340"/>
        </w:trPr>
        <w:tc>
          <w:tcPr>
            <w:tcW w:w="724" w:type="dxa"/>
            <w:shd w:val="clear" w:color="auto" w:fill="auto"/>
            <w:noWrap/>
            <w:vAlign w:val="center"/>
            <w:hideMark/>
          </w:tcPr>
          <w:p w:rsidR="00193987" w:rsidRPr="00697102" w:rsidRDefault="00193987" w:rsidP="005608D3">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3</w:t>
            </w:r>
            <w:r w:rsidR="005608D3">
              <w:rPr>
                <w:rFonts w:asciiTheme="minorEastAsia" w:hAnsiTheme="minorEastAsia" w:cs="宋体" w:hint="eastAsia"/>
                <w:color w:val="000000"/>
                <w:kern w:val="0"/>
                <w:sz w:val="22"/>
              </w:rPr>
              <w:t>1</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人发</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农村公共管理</w:t>
            </w:r>
          </w:p>
        </w:tc>
        <w:tc>
          <w:tcPr>
            <w:tcW w:w="709" w:type="dxa"/>
            <w:vMerge/>
            <w:vAlign w:val="center"/>
            <w:hideMark/>
          </w:tcPr>
          <w:p w:rsidR="00193987" w:rsidRPr="00697102" w:rsidRDefault="00193987" w:rsidP="00193987">
            <w:pPr>
              <w:widowControl/>
              <w:jc w:val="center"/>
              <w:rPr>
                <w:rFonts w:asciiTheme="minorEastAsia" w:hAnsiTheme="minorEastAsia" w:cs="宋体"/>
                <w:color w:val="000000"/>
                <w:kern w:val="0"/>
                <w:sz w:val="22"/>
              </w:rPr>
            </w:pP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刘启明</w:t>
            </w:r>
          </w:p>
        </w:tc>
      </w:tr>
      <w:tr w:rsidR="00193987" w:rsidRPr="003E26BF" w:rsidTr="007020B6">
        <w:trPr>
          <w:trHeight w:val="340"/>
        </w:trPr>
        <w:tc>
          <w:tcPr>
            <w:tcW w:w="724" w:type="dxa"/>
            <w:shd w:val="clear" w:color="auto" w:fill="auto"/>
            <w:noWrap/>
            <w:vAlign w:val="center"/>
            <w:hideMark/>
          </w:tcPr>
          <w:p w:rsidR="00193987" w:rsidRPr="00697102" w:rsidRDefault="00193987" w:rsidP="005608D3">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3</w:t>
            </w:r>
            <w:r w:rsidR="005608D3">
              <w:rPr>
                <w:rFonts w:asciiTheme="minorEastAsia" w:hAnsiTheme="minorEastAsia" w:cs="宋体" w:hint="eastAsia"/>
                <w:color w:val="000000"/>
                <w:kern w:val="0"/>
                <w:sz w:val="22"/>
              </w:rPr>
              <w:t>2</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人发</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发展理论与实践</w:t>
            </w:r>
          </w:p>
        </w:tc>
        <w:tc>
          <w:tcPr>
            <w:tcW w:w="709" w:type="dxa"/>
            <w:vMerge/>
            <w:vAlign w:val="center"/>
            <w:hideMark/>
          </w:tcPr>
          <w:p w:rsidR="00193987" w:rsidRPr="00697102" w:rsidRDefault="00193987" w:rsidP="00193987">
            <w:pPr>
              <w:widowControl/>
              <w:jc w:val="center"/>
              <w:rPr>
                <w:rFonts w:asciiTheme="minorEastAsia" w:hAnsiTheme="minorEastAsia" w:cs="宋体"/>
                <w:color w:val="000000"/>
                <w:kern w:val="0"/>
                <w:sz w:val="22"/>
              </w:rPr>
            </w:pP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徐秀丽</w:t>
            </w:r>
          </w:p>
        </w:tc>
      </w:tr>
      <w:tr w:rsidR="00193987" w:rsidRPr="003E26BF" w:rsidTr="007020B6">
        <w:trPr>
          <w:trHeight w:val="340"/>
        </w:trPr>
        <w:tc>
          <w:tcPr>
            <w:tcW w:w="724" w:type="dxa"/>
            <w:shd w:val="clear" w:color="auto" w:fill="auto"/>
            <w:noWrap/>
            <w:vAlign w:val="center"/>
            <w:hideMark/>
          </w:tcPr>
          <w:p w:rsidR="00193987" w:rsidRPr="00697102" w:rsidRDefault="00193987" w:rsidP="005608D3">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3</w:t>
            </w:r>
            <w:r w:rsidR="005608D3">
              <w:rPr>
                <w:rFonts w:asciiTheme="minorEastAsia" w:hAnsiTheme="minorEastAsia" w:cs="宋体" w:hint="eastAsia"/>
                <w:color w:val="000000"/>
                <w:kern w:val="0"/>
                <w:sz w:val="22"/>
              </w:rPr>
              <w:t>3</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人发</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农村发展规划</w:t>
            </w:r>
          </w:p>
        </w:tc>
        <w:tc>
          <w:tcPr>
            <w:tcW w:w="709" w:type="dxa"/>
            <w:vMerge/>
            <w:vAlign w:val="center"/>
            <w:hideMark/>
          </w:tcPr>
          <w:p w:rsidR="00193987" w:rsidRPr="00697102" w:rsidRDefault="00193987" w:rsidP="00193987">
            <w:pPr>
              <w:widowControl/>
              <w:jc w:val="center"/>
              <w:rPr>
                <w:rFonts w:asciiTheme="minorEastAsia" w:hAnsiTheme="minorEastAsia" w:cs="宋体"/>
                <w:color w:val="000000"/>
                <w:kern w:val="0"/>
                <w:sz w:val="22"/>
              </w:rPr>
            </w:pP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刘燕丽</w:t>
            </w:r>
          </w:p>
        </w:tc>
      </w:tr>
      <w:tr w:rsidR="00193987" w:rsidRPr="003E26BF" w:rsidTr="007020B6">
        <w:trPr>
          <w:trHeight w:val="340"/>
        </w:trPr>
        <w:tc>
          <w:tcPr>
            <w:tcW w:w="724" w:type="dxa"/>
            <w:shd w:val="clear" w:color="auto" w:fill="auto"/>
            <w:noWrap/>
            <w:vAlign w:val="center"/>
            <w:hideMark/>
          </w:tcPr>
          <w:p w:rsidR="00193987" w:rsidRPr="00697102" w:rsidRDefault="00193987" w:rsidP="005608D3">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lastRenderedPageBreak/>
              <w:t>3</w:t>
            </w:r>
            <w:r w:rsidR="005608D3">
              <w:rPr>
                <w:rFonts w:asciiTheme="minorEastAsia" w:hAnsiTheme="minorEastAsia" w:cs="宋体" w:hint="eastAsia"/>
                <w:color w:val="000000"/>
                <w:kern w:val="0"/>
                <w:sz w:val="22"/>
              </w:rPr>
              <w:t>4</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人发</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社会调查和研究方法</w:t>
            </w:r>
          </w:p>
        </w:tc>
        <w:tc>
          <w:tcPr>
            <w:tcW w:w="709" w:type="dxa"/>
            <w:vMerge/>
            <w:vAlign w:val="center"/>
            <w:hideMark/>
          </w:tcPr>
          <w:p w:rsidR="00193987" w:rsidRPr="00697102" w:rsidRDefault="00193987" w:rsidP="00193987">
            <w:pPr>
              <w:widowControl/>
              <w:jc w:val="center"/>
              <w:rPr>
                <w:rFonts w:asciiTheme="minorEastAsia" w:hAnsiTheme="minorEastAsia" w:cs="宋体"/>
                <w:color w:val="000000"/>
                <w:kern w:val="0"/>
                <w:sz w:val="22"/>
              </w:rPr>
            </w:pPr>
          </w:p>
        </w:tc>
        <w:tc>
          <w:tcPr>
            <w:tcW w:w="155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周津春</w:t>
            </w:r>
          </w:p>
        </w:tc>
      </w:tr>
      <w:tr w:rsidR="00193987" w:rsidRPr="003E26BF" w:rsidTr="007020B6">
        <w:trPr>
          <w:trHeight w:val="340"/>
        </w:trPr>
        <w:tc>
          <w:tcPr>
            <w:tcW w:w="724" w:type="dxa"/>
            <w:shd w:val="clear" w:color="auto" w:fill="auto"/>
            <w:noWrap/>
            <w:vAlign w:val="center"/>
            <w:hideMark/>
          </w:tcPr>
          <w:p w:rsidR="00193987" w:rsidRPr="00697102" w:rsidRDefault="00193987" w:rsidP="005608D3">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3</w:t>
            </w:r>
            <w:r w:rsidR="005608D3">
              <w:rPr>
                <w:rFonts w:asciiTheme="minorEastAsia" w:hAnsiTheme="minorEastAsia" w:cs="宋体" w:hint="eastAsia"/>
                <w:color w:val="000000"/>
                <w:kern w:val="0"/>
                <w:sz w:val="22"/>
              </w:rPr>
              <w:t>5</w:t>
            </w:r>
          </w:p>
        </w:tc>
        <w:tc>
          <w:tcPr>
            <w:tcW w:w="851"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人发</w:t>
            </w:r>
          </w:p>
        </w:tc>
        <w:tc>
          <w:tcPr>
            <w:tcW w:w="4819" w:type="dxa"/>
            <w:shd w:val="clear" w:color="auto" w:fill="auto"/>
            <w:noWrap/>
            <w:vAlign w:val="center"/>
            <w:hideMark/>
          </w:tcPr>
          <w:p w:rsidR="00193987" w:rsidRPr="00697102" w:rsidRDefault="00193987" w:rsidP="00193987">
            <w:pPr>
              <w:widowControl/>
              <w:jc w:val="center"/>
              <w:rPr>
                <w:rFonts w:asciiTheme="minorEastAsia" w:hAnsiTheme="minorEastAsia" w:cs="宋体"/>
                <w:color w:val="000000"/>
                <w:kern w:val="0"/>
                <w:sz w:val="22"/>
              </w:rPr>
            </w:pPr>
            <w:r w:rsidRPr="00697102">
              <w:rPr>
                <w:rFonts w:asciiTheme="minorEastAsia" w:hAnsiTheme="minorEastAsia" w:cs="宋体" w:hint="eastAsia"/>
                <w:color w:val="000000"/>
                <w:kern w:val="0"/>
                <w:sz w:val="22"/>
              </w:rPr>
              <w:t>农村组织与乡村治理</w:t>
            </w:r>
          </w:p>
        </w:tc>
        <w:tc>
          <w:tcPr>
            <w:tcW w:w="709" w:type="dxa"/>
            <w:vMerge/>
            <w:vAlign w:val="center"/>
            <w:hideMark/>
          </w:tcPr>
          <w:p w:rsidR="00193987" w:rsidRPr="00697102" w:rsidRDefault="00193987" w:rsidP="00193987">
            <w:pPr>
              <w:widowControl/>
              <w:jc w:val="center"/>
              <w:rPr>
                <w:rFonts w:asciiTheme="minorEastAsia" w:hAnsiTheme="minorEastAsia" w:cs="宋体"/>
                <w:color w:val="000000"/>
                <w:kern w:val="0"/>
                <w:sz w:val="22"/>
              </w:rPr>
            </w:pPr>
          </w:p>
        </w:tc>
        <w:tc>
          <w:tcPr>
            <w:tcW w:w="1559" w:type="dxa"/>
            <w:shd w:val="clear" w:color="auto" w:fill="auto"/>
            <w:noWrap/>
            <w:vAlign w:val="center"/>
            <w:hideMark/>
          </w:tcPr>
          <w:p w:rsidR="009F152D" w:rsidRDefault="00193987" w:rsidP="009F152D">
            <w:pPr>
              <w:widowControl/>
              <w:jc w:val="center"/>
              <w:rPr>
                <w:rFonts w:asciiTheme="minorEastAsia" w:hAnsiTheme="minorEastAsia" w:cs="宋体"/>
                <w:b/>
                <w:color w:val="000000"/>
                <w:kern w:val="0"/>
                <w:sz w:val="22"/>
              </w:rPr>
            </w:pPr>
            <w:r w:rsidRPr="00697102">
              <w:rPr>
                <w:rFonts w:asciiTheme="minorEastAsia" w:hAnsiTheme="minorEastAsia" w:cs="宋体" w:hint="eastAsia"/>
                <w:b/>
                <w:color w:val="000000"/>
                <w:kern w:val="0"/>
                <w:sz w:val="22"/>
              </w:rPr>
              <w:t>饶静</w:t>
            </w:r>
          </w:p>
          <w:p w:rsidR="001E46F0" w:rsidRPr="00697102" w:rsidRDefault="001E46F0" w:rsidP="009F152D">
            <w:pPr>
              <w:widowControl/>
              <w:jc w:val="center"/>
              <w:rPr>
                <w:rFonts w:asciiTheme="minorEastAsia" w:hAnsiTheme="minorEastAsia" w:cs="宋体"/>
                <w:b/>
                <w:color w:val="000000"/>
                <w:kern w:val="0"/>
                <w:sz w:val="22"/>
              </w:rPr>
            </w:pPr>
            <w:r w:rsidRPr="001E46F0">
              <w:rPr>
                <w:rFonts w:asciiTheme="minorEastAsia" w:hAnsiTheme="minorEastAsia" w:cs="宋体" w:hint="eastAsia"/>
                <w:b/>
                <w:color w:val="000000"/>
                <w:kern w:val="0"/>
                <w:sz w:val="16"/>
              </w:rPr>
              <w:t>（学院负责人）</w:t>
            </w:r>
          </w:p>
        </w:tc>
      </w:tr>
      <w:tr w:rsidR="003E26BF" w:rsidRPr="003E26BF" w:rsidTr="007020B6">
        <w:trPr>
          <w:trHeight w:val="369"/>
        </w:trPr>
        <w:tc>
          <w:tcPr>
            <w:tcW w:w="6394" w:type="dxa"/>
            <w:gridSpan w:val="3"/>
            <w:shd w:val="clear" w:color="auto" w:fill="auto"/>
            <w:noWrap/>
            <w:vAlign w:val="center"/>
          </w:tcPr>
          <w:p w:rsidR="003E26BF" w:rsidRPr="008E16C2" w:rsidRDefault="003E26BF" w:rsidP="00193987">
            <w:pPr>
              <w:widowControl/>
              <w:jc w:val="center"/>
              <w:rPr>
                <w:rFonts w:ascii="宋体" w:eastAsia="宋体" w:hAnsi="宋体" w:cs="宋体"/>
                <w:b/>
                <w:color w:val="000000"/>
                <w:kern w:val="0"/>
                <w:szCs w:val="20"/>
              </w:rPr>
            </w:pPr>
            <w:r w:rsidRPr="008E16C2">
              <w:rPr>
                <w:rFonts w:ascii="宋体" w:eastAsia="宋体" w:hAnsi="宋体" w:cs="宋体" w:hint="eastAsia"/>
                <w:b/>
                <w:color w:val="000000"/>
                <w:kern w:val="0"/>
                <w:szCs w:val="20"/>
              </w:rPr>
              <w:t>合计</w:t>
            </w:r>
          </w:p>
        </w:tc>
        <w:tc>
          <w:tcPr>
            <w:tcW w:w="709" w:type="dxa"/>
            <w:vAlign w:val="center"/>
          </w:tcPr>
          <w:p w:rsidR="003E26BF" w:rsidRPr="008E16C2" w:rsidRDefault="003E26BF" w:rsidP="00193987">
            <w:pPr>
              <w:widowControl/>
              <w:jc w:val="center"/>
              <w:rPr>
                <w:rFonts w:ascii="宋体" w:eastAsia="宋体" w:hAnsi="宋体" w:cs="宋体"/>
                <w:b/>
                <w:color w:val="000000"/>
                <w:kern w:val="0"/>
                <w:szCs w:val="20"/>
              </w:rPr>
            </w:pPr>
            <w:r w:rsidRPr="008E16C2">
              <w:rPr>
                <w:rFonts w:ascii="宋体" w:eastAsia="宋体" w:hAnsi="宋体" w:cs="宋体" w:hint="eastAsia"/>
                <w:b/>
                <w:color w:val="000000"/>
                <w:kern w:val="0"/>
                <w:szCs w:val="20"/>
              </w:rPr>
              <w:t>50</w:t>
            </w:r>
          </w:p>
        </w:tc>
        <w:tc>
          <w:tcPr>
            <w:tcW w:w="1559" w:type="dxa"/>
            <w:shd w:val="clear" w:color="auto" w:fill="auto"/>
            <w:noWrap/>
            <w:vAlign w:val="center"/>
          </w:tcPr>
          <w:p w:rsidR="003E26BF" w:rsidRPr="003E26BF" w:rsidRDefault="003E26BF" w:rsidP="00193987">
            <w:pPr>
              <w:widowControl/>
              <w:jc w:val="center"/>
              <w:rPr>
                <w:rFonts w:ascii="宋体" w:eastAsia="宋体" w:hAnsi="宋体" w:cs="宋体"/>
                <w:b/>
                <w:color w:val="000000"/>
                <w:kern w:val="0"/>
                <w:sz w:val="20"/>
                <w:szCs w:val="20"/>
              </w:rPr>
            </w:pPr>
          </w:p>
        </w:tc>
      </w:tr>
    </w:tbl>
    <w:p w:rsidR="00193987" w:rsidRDefault="00193987" w:rsidP="00A7395F">
      <w:pPr>
        <w:ind w:firstLineChars="200" w:firstLine="643"/>
        <w:jc w:val="center"/>
        <w:rPr>
          <w:b/>
          <w:sz w:val="32"/>
        </w:rPr>
      </w:pPr>
    </w:p>
    <w:p w:rsidR="007075AA" w:rsidRDefault="007075AA" w:rsidP="00A7395F">
      <w:pPr>
        <w:ind w:firstLineChars="200" w:firstLine="643"/>
        <w:jc w:val="center"/>
        <w:rPr>
          <w:b/>
          <w:sz w:val="32"/>
        </w:rPr>
      </w:pPr>
    </w:p>
    <w:p w:rsidR="00496E84" w:rsidRDefault="00496E84" w:rsidP="00203976">
      <w:pPr>
        <w:jc w:val="left"/>
        <w:rPr>
          <w:sz w:val="28"/>
        </w:rPr>
        <w:sectPr w:rsidR="00496E84" w:rsidSect="00BA1A6D">
          <w:pgSz w:w="11906" w:h="16838"/>
          <w:pgMar w:top="1440" w:right="1800" w:bottom="1440" w:left="1800" w:header="851" w:footer="992" w:gutter="0"/>
          <w:cols w:space="425"/>
          <w:docGrid w:type="lines" w:linePitch="312"/>
        </w:sectPr>
      </w:pPr>
    </w:p>
    <w:p w:rsidR="0067499A" w:rsidRPr="000627B7" w:rsidRDefault="0067499A" w:rsidP="0067499A">
      <w:pPr>
        <w:jc w:val="left"/>
        <w:rPr>
          <w:rFonts w:ascii="仿宋" w:eastAsia="仿宋" w:hAnsi="仿宋"/>
          <w:sz w:val="28"/>
          <w:szCs w:val="32"/>
        </w:rPr>
      </w:pPr>
      <w:r w:rsidRPr="000627B7">
        <w:rPr>
          <w:rFonts w:ascii="仿宋" w:eastAsia="仿宋" w:hAnsi="仿宋" w:hint="eastAsia"/>
          <w:sz w:val="28"/>
          <w:szCs w:val="32"/>
        </w:rPr>
        <w:lastRenderedPageBreak/>
        <w:t>附件4：</w:t>
      </w:r>
    </w:p>
    <w:p w:rsidR="00415D0C" w:rsidRPr="000627B7" w:rsidRDefault="0067499A" w:rsidP="0067499A">
      <w:pPr>
        <w:jc w:val="center"/>
        <w:rPr>
          <w:rFonts w:ascii="仿宋" w:eastAsia="仿宋" w:hAnsi="仿宋"/>
          <w:b/>
          <w:sz w:val="32"/>
          <w:szCs w:val="32"/>
        </w:rPr>
      </w:pPr>
      <w:r w:rsidRPr="000627B7">
        <w:rPr>
          <w:rFonts w:ascii="仿宋" w:eastAsia="仿宋" w:hAnsi="仿宋" w:hint="eastAsia"/>
          <w:b/>
          <w:sz w:val="32"/>
          <w:szCs w:val="32"/>
        </w:rPr>
        <w:t>第4期研究生课程混合式教学建设清单</w:t>
      </w:r>
    </w:p>
    <w:tbl>
      <w:tblPr>
        <w:tblW w:w="1030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060"/>
        <w:gridCol w:w="1280"/>
        <w:gridCol w:w="1498"/>
        <w:gridCol w:w="4039"/>
        <w:gridCol w:w="1220"/>
      </w:tblGrid>
      <w:tr w:rsidR="00437BC3" w:rsidRPr="006528ED" w:rsidTr="00697102">
        <w:trPr>
          <w:trHeight w:val="540"/>
          <w:jc w:val="center"/>
        </w:trPr>
        <w:tc>
          <w:tcPr>
            <w:tcW w:w="1206" w:type="dxa"/>
            <w:shd w:val="clear" w:color="auto" w:fill="auto"/>
            <w:noWrap/>
            <w:vAlign w:val="center"/>
            <w:hideMark/>
          </w:tcPr>
          <w:p w:rsidR="00437BC3" w:rsidRPr="006528ED" w:rsidRDefault="00437BC3" w:rsidP="00A7777E">
            <w:pPr>
              <w:widowControl/>
              <w:jc w:val="left"/>
              <w:rPr>
                <w:rFonts w:ascii="宋体" w:eastAsia="宋体" w:hAnsi="宋体" w:cs="宋体"/>
                <w:b/>
                <w:kern w:val="0"/>
                <w:sz w:val="20"/>
                <w:szCs w:val="20"/>
              </w:rPr>
            </w:pPr>
            <w:r w:rsidRPr="006528ED">
              <w:rPr>
                <w:rFonts w:ascii="宋体" w:eastAsia="宋体" w:hAnsi="宋体" w:cs="宋体" w:hint="eastAsia"/>
                <w:b/>
                <w:kern w:val="0"/>
                <w:sz w:val="20"/>
                <w:szCs w:val="20"/>
              </w:rPr>
              <w:t>项目编号</w:t>
            </w:r>
          </w:p>
        </w:tc>
        <w:tc>
          <w:tcPr>
            <w:tcW w:w="1060" w:type="dxa"/>
            <w:shd w:val="clear" w:color="auto" w:fill="auto"/>
            <w:noWrap/>
            <w:vAlign w:val="center"/>
            <w:hideMark/>
          </w:tcPr>
          <w:p w:rsidR="00437BC3" w:rsidRPr="006528ED" w:rsidRDefault="00437BC3" w:rsidP="0039231D">
            <w:pPr>
              <w:widowControl/>
              <w:jc w:val="center"/>
              <w:rPr>
                <w:rFonts w:ascii="宋体" w:eastAsia="宋体" w:hAnsi="宋体" w:cs="宋体"/>
                <w:b/>
                <w:kern w:val="0"/>
                <w:sz w:val="20"/>
                <w:szCs w:val="20"/>
              </w:rPr>
            </w:pPr>
            <w:r w:rsidRPr="006528ED">
              <w:rPr>
                <w:rFonts w:ascii="宋体" w:eastAsia="宋体" w:hAnsi="宋体" w:cs="宋体" w:hint="eastAsia"/>
                <w:b/>
                <w:kern w:val="0"/>
                <w:sz w:val="20"/>
                <w:szCs w:val="20"/>
              </w:rPr>
              <w:t>学院</w:t>
            </w:r>
          </w:p>
        </w:tc>
        <w:tc>
          <w:tcPr>
            <w:tcW w:w="1280" w:type="dxa"/>
            <w:shd w:val="clear" w:color="auto" w:fill="auto"/>
            <w:noWrap/>
            <w:vAlign w:val="center"/>
            <w:hideMark/>
          </w:tcPr>
          <w:p w:rsidR="00437BC3" w:rsidRPr="006528ED" w:rsidRDefault="00437BC3" w:rsidP="0039231D">
            <w:pPr>
              <w:widowControl/>
              <w:jc w:val="center"/>
              <w:rPr>
                <w:rFonts w:ascii="宋体" w:eastAsia="宋体" w:hAnsi="宋体" w:cs="宋体"/>
                <w:b/>
                <w:kern w:val="0"/>
                <w:sz w:val="20"/>
                <w:szCs w:val="20"/>
              </w:rPr>
            </w:pPr>
            <w:r w:rsidRPr="006528ED">
              <w:rPr>
                <w:rFonts w:ascii="宋体" w:eastAsia="宋体" w:hAnsi="宋体" w:cs="宋体" w:hint="eastAsia"/>
                <w:b/>
                <w:kern w:val="0"/>
                <w:sz w:val="20"/>
                <w:szCs w:val="20"/>
              </w:rPr>
              <w:t>课程负责人</w:t>
            </w:r>
          </w:p>
        </w:tc>
        <w:tc>
          <w:tcPr>
            <w:tcW w:w="1498" w:type="dxa"/>
            <w:vAlign w:val="center"/>
          </w:tcPr>
          <w:p w:rsidR="00437BC3" w:rsidRPr="006528ED" w:rsidRDefault="00437BC3" w:rsidP="0039231D">
            <w:pPr>
              <w:widowControl/>
              <w:jc w:val="center"/>
              <w:rPr>
                <w:rFonts w:ascii="宋体" w:eastAsia="宋体" w:hAnsi="宋体" w:cs="宋体"/>
                <w:b/>
                <w:kern w:val="0"/>
                <w:sz w:val="20"/>
                <w:szCs w:val="20"/>
              </w:rPr>
            </w:pPr>
            <w:r w:rsidRPr="006528ED">
              <w:rPr>
                <w:rFonts w:ascii="宋体" w:eastAsia="宋体" w:hAnsi="宋体" w:cs="宋体" w:hint="eastAsia"/>
                <w:b/>
                <w:kern w:val="0"/>
                <w:sz w:val="20"/>
                <w:szCs w:val="20"/>
              </w:rPr>
              <w:t>课程编码</w:t>
            </w:r>
          </w:p>
        </w:tc>
        <w:tc>
          <w:tcPr>
            <w:tcW w:w="4039" w:type="dxa"/>
            <w:shd w:val="clear" w:color="auto" w:fill="auto"/>
            <w:noWrap/>
            <w:vAlign w:val="center"/>
            <w:hideMark/>
          </w:tcPr>
          <w:p w:rsidR="00437BC3" w:rsidRPr="006528ED" w:rsidRDefault="00437BC3" w:rsidP="0039231D">
            <w:pPr>
              <w:widowControl/>
              <w:jc w:val="center"/>
              <w:rPr>
                <w:rFonts w:ascii="宋体" w:eastAsia="宋体" w:hAnsi="宋体" w:cs="宋体"/>
                <w:b/>
                <w:kern w:val="0"/>
                <w:sz w:val="20"/>
                <w:szCs w:val="20"/>
              </w:rPr>
            </w:pPr>
            <w:r w:rsidRPr="006528ED">
              <w:rPr>
                <w:rFonts w:ascii="宋体" w:eastAsia="宋体" w:hAnsi="宋体" w:cs="宋体" w:hint="eastAsia"/>
                <w:b/>
                <w:kern w:val="0"/>
                <w:sz w:val="20"/>
                <w:szCs w:val="20"/>
              </w:rPr>
              <w:t>课程名称</w:t>
            </w:r>
          </w:p>
        </w:tc>
        <w:tc>
          <w:tcPr>
            <w:tcW w:w="1220" w:type="dxa"/>
          </w:tcPr>
          <w:p w:rsidR="00437BC3" w:rsidRPr="006528ED" w:rsidRDefault="00193111" w:rsidP="0039231D">
            <w:pPr>
              <w:widowControl/>
              <w:jc w:val="center"/>
              <w:rPr>
                <w:rFonts w:ascii="宋体" w:eastAsia="宋体" w:hAnsi="宋体" w:cs="宋体"/>
                <w:b/>
                <w:kern w:val="0"/>
                <w:sz w:val="20"/>
                <w:szCs w:val="20"/>
              </w:rPr>
            </w:pPr>
            <w:r>
              <w:rPr>
                <w:rFonts w:ascii="宋体" w:eastAsia="宋体" w:hAnsi="宋体" w:cs="宋体" w:hint="eastAsia"/>
                <w:b/>
                <w:kern w:val="0"/>
                <w:sz w:val="20"/>
                <w:szCs w:val="20"/>
              </w:rPr>
              <w:t>第一批下拨经费</w:t>
            </w:r>
            <w:r w:rsidR="00081E86">
              <w:rPr>
                <w:rFonts w:ascii="宋体" w:eastAsia="宋体" w:hAnsi="宋体" w:cs="宋体" w:hint="eastAsia"/>
                <w:b/>
                <w:kern w:val="0"/>
                <w:sz w:val="20"/>
                <w:szCs w:val="20"/>
              </w:rPr>
              <w:t>（万）</w:t>
            </w:r>
          </w:p>
        </w:tc>
      </w:tr>
      <w:tr w:rsidR="00595529" w:rsidRPr="006528ED" w:rsidTr="00B23F27">
        <w:trPr>
          <w:trHeight w:val="270"/>
          <w:jc w:val="center"/>
        </w:trPr>
        <w:tc>
          <w:tcPr>
            <w:tcW w:w="1206" w:type="dxa"/>
            <w:shd w:val="clear" w:color="auto" w:fill="auto"/>
            <w:noWrap/>
            <w:vAlign w:val="center"/>
          </w:tcPr>
          <w:p w:rsidR="00595529" w:rsidRPr="00697102" w:rsidRDefault="00B23F27" w:rsidP="00A7777E">
            <w:pPr>
              <w:widowControl/>
              <w:jc w:val="left"/>
              <w:rPr>
                <w:rFonts w:asciiTheme="minorEastAsia" w:hAnsiTheme="minorEastAsia" w:cs="宋体"/>
                <w:kern w:val="0"/>
                <w:sz w:val="22"/>
              </w:rPr>
            </w:pPr>
            <w:r>
              <w:rPr>
                <w:rFonts w:asciiTheme="minorEastAsia" w:hAnsiTheme="minorEastAsia" w:cs="宋体" w:hint="eastAsia"/>
                <w:kern w:val="0"/>
                <w:sz w:val="22"/>
              </w:rPr>
              <w:t>HJ2019061</w:t>
            </w:r>
          </w:p>
        </w:tc>
        <w:tc>
          <w:tcPr>
            <w:tcW w:w="1060" w:type="dxa"/>
            <w:shd w:val="clear" w:color="auto" w:fill="auto"/>
            <w:noWrap/>
            <w:vAlign w:val="center"/>
            <w:hideMark/>
          </w:tcPr>
          <w:p w:rsidR="00595529" w:rsidRPr="00697102" w:rsidRDefault="00595529"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生院</w:t>
            </w:r>
          </w:p>
        </w:tc>
        <w:tc>
          <w:tcPr>
            <w:tcW w:w="1280" w:type="dxa"/>
            <w:shd w:val="clear" w:color="auto" w:fill="auto"/>
            <w:noWrap/>
            <w:vAlign w:val="center"/>
            <w:hideMark/>
          </w:tcPr>
          <w:p w:rsidR="00595529" w:rsidRPr="00697102" w:rsidRDefault="00595529"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康友敏</w:t>
            </w:r>
          </w:p>
        </w:tc>
        <w:tc>
          <w:tcPr>
            <w:tcW w:w="1498" w:type="dxa"/>
            <w:vAlign w:val="center"/>
          </w:tcPr>
          <w:p w:rsidR="00595529" w:rsidRPr="00697102" w:rsidRDefault="00595529"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74022817</w:t>
            </w:r>
          </w:p>
        </w:tc>
        <w:tc>
          <w:tcPr>
            <w:tcW w:w="4039" w:type="dxa"/>
            <w:shd w:val="clear" w:color="auto" w:fill="auto"/>
            <w:noWrap/>
            <w:vAlign w:val="center"/>
            <w:hideMark/>
          </w:tcPr>
          <w:p w:rsidR="00595529" w:rsidRPr="00697102" w:rsidRDefault="00595529"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 xml:space="preserve"> 分子免疫学专题</w:t>
            </w:r>
          </w:p>
        </w:tc>
        <w:tc>
          <w:tcPr>
            <w:tcW w:w="1220" w:type="dxa"/>
          </w:tcPr>
          <w:p w:rsidR="00595529" w:rsidRPr="00697102" w:rsidRDefault="00595529"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HJ2019062</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生院</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张学琴</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74022806</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生物学实验室仪器的原理与实验技术</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HJ2019063</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动科</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曾申明</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93040507</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动物分子繁殖与发育理论</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HJ2019064</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动科</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邓学梅</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74040506</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动物功能基因组学</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HJ2019065</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动科</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傅祥伟</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74040501</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低温生物学理论与实践</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HJ2019066</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动科</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连正兴</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93040508</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动物大分子实验技术</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HJ2019067</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动科</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马秋刚</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73040506</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 xml:space="preserve">硕士生seminar-C   </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HJ2019068</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动科</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毛培胜</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73040807</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牧草与草坪草种子科学与技术</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HJ2019069</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动科</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张炳坤</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73040518</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家禽营养与饲养管理（案例）</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HJ2019070</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动科</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赵广永</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73040511</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反刍动物营养</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HJ2019071</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动医</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汤树生</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74055707</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毒理学实验技术</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HJ2019072</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食品</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郭顺堂</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63062302</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食品工程设计案例</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HJ2019073</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食品</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贺晓云</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74062120</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动物实验方法</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HJ2019074</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食品</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胡小松</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74062145</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食品历史与文化</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HJ2019075</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食品</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梁志宏</w:t>
            </w:r>
          </w:p>
        </w:tc>
        <w:tc>
          <w:tcPr>
            <w:tcW w:w="1498" w:type="dxa"/>
            <w:vAlign w:val="center"/>
          </w:tcPr>
          <w:p w:rsidR="00B23F27" w:rsidRPr="00697102" w:rsidRDefault="00B23F27" w:rsidP="002020C2">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73062138</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食品科学与工程硕士Seminar</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HJ2019076</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食品</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毛立科</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73062130</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食品物理化学</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HJ2019077</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食品</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沈群</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73062108</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碳水化合物化学</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HJ2019078</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食品</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姚志轶</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73062135</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现代仪器分析</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HJ2019079</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食品</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袁芳</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73062109</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油脂化学</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HJ2019080</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水院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韩宇</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93091705</w:t>
            </w:r>
          </w:p>
        </w:tc>
        <w:tc>
          <w:tcPr>
            <w:tcW w:w="4039" w:type="dxa"/>
            <w:shd w:val="clear" w:color="auto" w:fill="auto"/>
            <w:vAlign w:val="center"/>
            <w:hideMark/>
          </w:tcPr>
          <w:p w:rsidR="00B23F27" w:rsidRPr="00697102" w:rsidRDefault="00362E11" w:rsidP="00A7777E">
            <w:pPr>
              <w:widowControl/>
              <w:jc w:val="center"/>
              <w:rPr>
                <w:rFonts w:asciiTheme="minorEastAsia" w:hAnsiTheme="minorEastAsia" w:cs="宋体"/>
                <w:kern w:val="0"/>
                <w:sz w:val="22"/>
              </w:rPr>
            </w:pPr>
            <w:hyperlink r:id="rId9" w:tooltip="http://gradinfo.cau.edu.cn/mastercourse/courseViewByTeacher.do?id=150576" w:history="1">
              <w:r w:rsidR="00B23F27" w:rsidRPr="00697102">
                <w:rPr>
                  <w:rFonts w:asciiTheme="minorEastAsia" w:hAnsiTheme="minorEastAsia" w:cs="宋体" w:hint="eastAsia"/>
                  <w:kern w:val="0"/>
                  <w:sz w:val="22"/>
                </w:rPr>
                <w:t xml:space="preserve">水科学与水工程SEMINAR </w:t>
              </w:r>
            </w:hyperlink>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HJ2019081</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水院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贺冬仙</w:t>
            </w:r>
          </w:p>
        </w:tc>
        <w:tc>
          <w:tcPr>
            <w:tcW w:w="1498" w:type="dxa"/>
            <w:vAlign w:val="center"/>
          </w:tcPr>
          <w:p w:rsidR="00B23F27" w:rsidRPr="00697102" w:rsidRDefault="00362E11" w:rsidP="0039231D">
            <w:pPr>
              <w:widowControl/>
              <w:jc w:val="center"/>
              <w:rPr>
                <w:rFonts w:asciiTheme="minorEastAsia" w:hAnsiTheme="minorEastAsia" w:cs="宋体"/>
                <w:kern w:val="0"/>
                <w:sz w:val="22"/>
              </w:rPr>
            </w:pPr>
            <w:hyperlink r:id="rId10" w:history="1">
              <w:r w:rsidR="00B23F27" w:rsidRPr="00697102">
                <w:rPr>
                  <w:rFonts w:asciiTheme="minorEastAsia" w:hAnsiTheme="minorEastAsia" w:cs="宋体" w:hint="eastAsia"/>
                  <w:kern w:val="0"/>
                  <w:sz w:val="22"/>
                </w:rPr>
                <w:t>74096502</w:t>
              </w:r>
            </w:hyperlink>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环境生理学</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HJ2019082</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水院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剧锦三</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74091607</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工程结构分析与软件应用</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HJ2019083</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水院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田菲</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74091719</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水文遥感</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HJ2019084</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水院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王宇欣</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73092204</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城市生态学</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HJ2019085</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水院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张泽林</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74091609</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防灾工程学</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HJ2019086</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水院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庄金钊</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74091602</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工程材料本构关系</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HJ2019087</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工学院</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陈兵旗</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74071001</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 xml:space="preserve">工程图像处理 </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HJ2019088</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工学院</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陈建</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74071029</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 xml:space="preserve">智能控制方法  </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HJ2019089</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工学院</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刘平义</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74071028</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智能产品设计</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HJ2019090</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工学院</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彭彦昆</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73071904</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农畜产品无损检测技术</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HJ2019091</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工学院</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王红英</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93071903</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农产品加工工程进展</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HJ2019092</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工学院</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吴敏</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61070001</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工程伦理</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HJ2019093</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信电</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付学谦</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74081216</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智慧能源系统与互联网</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HJ2019094</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信电</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耿光飞</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74081202</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电力系统规划设计技术</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HJ2019095</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信电</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李林</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73081505</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软件工程方法实践与案例</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HJ2019096</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信电</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刘雪</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73081501</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计算机专业英语写作</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HJ2019097</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信电</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叶海建</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74081519</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图像与视频处理</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lastRenderedPageBreak/>
              <w:t>HJ2019098</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经管</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侯云先</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73113201</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管理经济学</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HJ2019099</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经管</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卢凤君</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63119901</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现代农业产业及其价值链分析</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HJ2019100</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经管</w:t>
            </w:r>
          </w:p>
        </w:tc>
        <w:tc>
          <w:tcPr>
            <w:tcW w:w="1280" w:type="dxa"/>
            <w:shd w:val="clear" w:color="auto" w:fill="auto"/>
            <w:noWrap/>
            <w:vAlign w:val="center"/>
            <w:hideMark/>
          </w:tcPr>
          <w:p w:rsidR="00B23F27" w:rsidRPr="00697102" w:rsidRDefault="00BC7CFB" w:rsidP="00A7777E">
            <w:pPr>
              <w:widowControl/>
              <w:jc w:val="center"/>
              <w:rPr>
                <w:rFonts w:asciiTheme="minorEastAsia" w:hAnsiTheme="minorEastAsia" w:cs="宋体"/>
                <w:kern w:val="0"/>
                <w:sz w:val="22"/>
              </w:rPr>
            </w:pPr>
            <w:r>
              <w:rPr>
                <w:rFonts w:asciiTheme="minorEastAsia" w:hAnsiTheme="minorEastAsia" w:cs="宋体" w:hint="eastAsia"/>
                <w:kern w:val="0"/>
                <w:sz w:val="22"/>
              </w:rPr>
              <w:t>伍</w:t>
            </w:r>
            <w:r w:rsidR="00B23F27" w:rsidRPr="00697102">
              <w:rPr>
                <w:rFonts w:asciiTheme="minorEastAsia" w:hAnsiTheme="minorEastAsia" w:cs="宋体" w:hint="eastAsia"/>
                <w:kern w:val="0"/>
                <w:sz w:val="22"/>
              </w:rPr>
              <w:t>建平</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74113107</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 xml:space="preserve">管理经济分析软件  </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HJ2019101</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经管</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俞勤</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63113903</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 xml:space="preserve"> 高级审计理论与实务</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HJ2019102</w:t>
            </w:r>
          </w:p>
        </w:tc>
        <w:tc>
          <w:tcPr>
            <w:tcW w:w="106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理院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何志巍</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73102804</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纳米材料学</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HJ2019103</w:t>
            </w:r>
          </w:p>
        </w:tc>
        <w:tc>
          <w:tcPr>
            <w:tcW w:w="106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理院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经玲</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74102401</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数值分析</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HJ2019104</w:t>
            </w:r>
          </w:p>
        </w:tc>
        <w:tc>
          <w:tcPr>
            <w:tcW w:w="106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理院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潘灿平</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93100401</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农用化学品管理与风险分析</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HJ2019105</w:t>
            </w:r>
          </w:p>
        </w:tc>
        <w:tc>
          <w:tcPr>
            <w:tcW w:w="106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理院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王学进</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73102803</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薄膜技术与物理</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HJ2019106</w:t>
            </w:r>
          </w:p>
        </w:tc>
        <w:tc>
          <w:tcPr>
            <w:tcW w:w="106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理院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徐春晖</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73100907</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有限元法</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HJ2019107</w:t>
            </w:r>
          </w:p>
        </w:tc>
        <w:tc>
          <w:tcPr>
            <w:tcW w:w="106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理院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甄苓</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73102404</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最优化理论</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HJ2019108</w:t>
            </w:r>
          </w:p>
        </w:tc>
        <w:tc>
          <w:tcPr>
            <w:tcW w:w="106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理院</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周梅</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73102808</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半导体物理</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HJ2019109</w:t>
            </w:r>
          </w:p>
        </w:tc>
        <w:tc>
          <w:tcPr>
            <w:tcW w:w="1060" w:type="dxa"/>
            <w:shd w:val="clear" w:color="auto" w:fill="auto"/>
            <w:vAlign w:val="center"/>
            <w:hideMark/>
          </w:tcPr>
          <w:p w:rsidR="00B23F27" w:rsidRPr="00697102" w:rsidRDefault="00B23F27" w:rsidP="009C7352">
            <w:pPr>
              <w:widowControl/>
              <w:jc w:val="center"/>
              <w:rPr>
                <w:rFonts w:asciiTheme="minorEastAsia" w:hAnsiTheme="minorEastAsia" w:cs="宋体"/>
                <w:kern w:val="0"/>
                <w:sz w:val="22"/>
              </w:rPr>
            </w:pPr>
            <w:r w:rsidRPr="00697102">
              <w:rPr>
                <w:rFonts w:asciiTheme="minorEastAsia" w:hAnsiTheme="minorEastAsia" w:cs="宋体" w:hint="eastAsia"/>
                <w:kern w:val="0"/>
                <w:sz w:val="22"/>
              </w:rPr>
              <w:t>人发</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高启杰</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73123602</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中级计量经济学</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HJ2019110</w:t>
            </w:r>
          </w:p>
        </w:tc>
        <w:tc>
          <w:tcPr>
            <w:tcW w:w="1060" w:type="dxa"/>
            <w:shd w:val="clear" w:color="auto" w:fill="auto"/>
            <w:vAlign w:val="center"/>
            <w:hideMark/>
          </w:tcPr>
          <w:p w:rsidR="00B23F27" w:rsidRPr="00697102" w:rsidRDefault="00B23F27" w:rsidP="009C7352">
            <w:pPr>
              <w:widowControl/>
              <w:jc w:val="center"/>
              <w:rPr>
                <w:rFonts w:asciiTheme="minorEastAsia" w:hAnsiTheme="minorEastAsia" w:cs="宋体"/>
                <w:kern w:val="0"/>
                <w:sz w:val="22"/>
              </w:rPr>
            </w:pPr>
            <w:r w:rsidRPr="00697102">
              <w:rPr>
                <w:rFonts w:asciiTheme="minorEastAsia" w:hAnsiTheme="minorEastAsia" w:cs="宋体" w:hint="eastAsia"/>
                <w:kern w:val="0"/>
                <w:sz w:val="22"/>
              </w:rPr>
              <w:t>人发</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旷宗仁</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73126307</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乡村传播学研究</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HJ2019111</w:t>
            </w:r>
          </w:p>
        </w:tc>
        <w:tc>
          <w:tcPr>
            <w:tcW w:w="1060" w:type="dxa"/>
            <w:shd w:val="clear" w:color="auto" w:fill="auto"/>
            <w:vAlign w:val="center"/>
            <w:hideMark/>
          </w:tcPr>
          <w:p w:rsidR="00B23F27" w:rsidRPr="00697102" w:rsidRDefault="00B23F27" w:rsidP="009C7352">
            <w:pPr>
              <w:widowControl/>
              <w:jc w:val="center"/>
              <w:rPr>
                <w:rFonts w:asciiTheme="minorEastAsia" w:hAnsiTheme="minorEastAsia" w:cs="宋体"/>
                <w:kern w:val="0"/>
                <w:sz w:val="22"/>
              </w:rPr>
            </w:pPr>
            <w:r w:rsidRPr="00697102">
              <w:rPr>
                <w:rFonts w:asciiTheme="minorEastAsia" w:hAnsiTheme="minorEastAsia" w:cs="宋体" w:hint="eastAsia"/>
                <w:kern w:val="0"/>
                <w:sz w:val="22"/>
              </w:rPr>
              <w:t>人发</w:t>
            </w:r>
          </w:p>
        </w:tc>
        <w:tc>
          <w:tcPr>
            <w:tcW w:w="1280"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刘超群</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93123804</w:t>
            </w:r>
          </w:p>
        </w:tc>
        <w:tc>
          <w:tcPr>
            <w:tcW w:w="4039" w:type="dxa"/>
            <w:shd w:val="clear" w:color="auto" w:fill="auto"/>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人类学理论前沿</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HJ2019112</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马院</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赵少华</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74133902</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政治学专题研究</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HJ2019113</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图书馆</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李晨英</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74803508</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信息组织</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B23F27">
        <w:trPr>
          <w:trHeight w:val="270"/>
          <w:jc w:val="center"/>
        </w:trPr>
        <w:tc>
          <w:tcPr>
            <w:tcW w:w="1206" w:type="dxa"/>
            <w:shd w:val="clear" w:color="auto" w:fill="auto"/>
            <w:noWrap/>
            <w:vAlign w:val="center"/>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HJ2019114</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图书馆</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赵勇</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74803514</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经典文献阅读（含专业英语）</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697102">
        <w:trPr>
          <w:trHeight w:val="270"/>
          <w:jc w:val="center"/>
        </w:trPr>
        <w:tc>
          <w:tcPr>
            <w:tcW w:w="1206" w:type="dxa"/>
            <w:shd w:val="clear" w:color="auto" w:fill="auto"/>
            <w:noWrap/>
            <w:vAlign w:val="center"/>
            <w:hideMark/>
          </w:tcPr>
          <w:p w:rsidR="00B23F27" w:rsidRPr="00697102" w:rsidRDefault="00B23F27" w:rsidP="00C74F26">
            <w:pPr>
              <w:widowControl/>
              <w:jc w:val="left"/>
              <w:rPr>
                <w:rFonts w:asciiTheme="minorEastAsia" w:hAnsiTheme="minorEastAsia" w:cs="宋体"/>
                <w:kern w:val="0"/>
                <w:sz w:val="22"/>
              </w:rPr>
            </w:pPr>
            <w:r w:rsidRPr="00697102">
              <w:rPr>
                <w:rFonts w:asciiTheme="minorEastAsia" w:hAnsiTheme="minorEastAsia" w:cs="宋体" w:hint="eastAsia"/>
                <w:kern w:val="0"/>
                <w:sz w:val="22"/>
              </w:rPr>
              <w:t>HJ2019115</w:t>
            </w:r>
          </w:p>
        </w:tc>
        <w:tc>
          <w:tcPr>
            <w:tcW w:w="106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图书馆</w:t>
            </w:r>
          </w:p>
        </w:tc>
        <w:tc>
          <w:tcPr>
            <w:tcW w:w="1280"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赵勇</w:t>
            </w:r>
          </w:p>
        </w:tc>
        <w:tc>
          <w:tcPr>
            <w:tcW w:w="1498" w:type="dxa"/>
            <w:vAlign w:val="center"/>
          </w:tcPr>
          <w:p w:rsidR="00B23F27" w:rsidRPr="00697102" w:rsidRDefault="00B23F27" w:rsidP="0039231D">
            <w:pPr>
              <w:widowControl/>
              <w:jc w:val="center"/>
              <w:rPr>
                <w:rFonts w:asciiTheme="minorEastAsia" w:hAnsiTheme="minorEastAsia" w:cs="宋体"/>
                <w:kern w:val="0"/>
                <w:sz w:val="22"/>
              </w:rPr>
            </w:pPr>
            <w:r w:rsidRPr="00697102">
              <w:rPr>
                <w:rFonts w:asciiTheme="minorEastAsia" w:hAnsiTheme="minorEastAsia" w:cs="宋体" w:hint="eastAsia"/>
                <w:kern w:val="0"/>
                <w:sz w:val="22"/>
              </w:rPr>
              <w:t>73803505</w:t>
            </w:r>
          </w:p>
        </w:tc>
        <w:tc>
          <w:tcPr>
            <w:tcW w:w="4039" w:type="dxa"/>
            <w:shd w:val="clear" w:color="auto" w:fill="auto"/>
            <w:noWrap/>
            <w:vAlign w:val="center"/>
            <w:hideMark/>
          </w:tcPr>
          <w:p w:rsidR="00B23F27" w:rsidRPr="00697102" w:rsidRDefault="00B23F27" w:rsidP="00A7777E">
            <w:pPr>
              <w:widowControl/>
              <w:jc w:val="center"/>
              <w:rPr>
                <w:rFonts w:asciiTheme="minorEastAsia" w:hAnsiTheme="minorEastAsia" w:cs="宋体"/>
                <w:kern w:val="0"/>
                <w:sz w:val="22"/>
              </w:rPr>
            </w:pPr>
            <w:r w:rsidRPr="00697102">
              <w:rPr>
                <w:rFonts w:asciiTheme="minorEastAsia" w:hAnsiTheme="minorEastAsia" w:cs="宋体" w:hint="eastAsia"/>
                <w:kern w:val="0"/>
                <w:sz w:val="22"/>
              </w:rPr>
              <w:t>研究设计与研究方法</w:t>
            </w:r>
          </w:p>
        </w:tc>
        <w:tc>
          <w:tcPr>
            <w:tcW w:w="1220" w:type="dxa"/>
          </w:tcPr>
          <w:p w:rsidR="00B23F27" w:rsidRPr="00697102" w:rsidRDefault="00B23F27" w:rsidP="00595529">
            <w:pPr>
              <w:jc w:val="center"/>
              <w:rPr>
                <w:rFonts w:asciiTheme="minorEastAsia" w:hAnsiTheme="minorEastAsia"/>
                <w:sz w:val="22"/>
              </w:rPr>
            </w:pPr>
            <w:r w:rsidRPr="00697102">
              <w:rPr>
                <w:rFonts w:asciiTheme="minorEastAsia" w:hAnsiTheme="minorEastAsia" w:cs="宋体" w:hint="eastAsia"/>
                <w:kern w:val="0"/>
                <w:sz w:val="22"/>
              </w:rPr>
              <w:t>1.2</w:t>
            </w:r>
          </w:p>
        </w:tc>
      </w:tr>
      <w:tr w:rsidR="00B23F27" w:rsidRPr="006528ED" w:rsidTr="00697102">
        <w:trPr>
          <w:trHeight w:val="270"/>
          <w:jc w:val="center"/>
        </w:trPr>
        <w:tc>
          <w:tcPr>
            <w:tcW w:w="9083" w:type="dxa"/>
            <w:gridSpan w:val="5"/>
            <w:shd w:val="clear" w:color="auto" w:fill="auto"/>
            <w:noWrap/>
            <w:vAlign w:val="center"/>
          </w:tcPr>
          <w:p w:rsidR="00B23F27" w:rsidRPr="00B12D3D" w:rsidRDefault="00B23F27" w:rsidP="00A7777E">
            <w:pPr>
              <w:widowControl/>
              <w:jc w:val="center"/>
              <w:rPr>
                <w:rFonts w:ascii="宋体" w:eastAsia="宋体" w:hAnsi="宋体" w:cs="宋体"/>
                <w:b/>
                <w:kern w:val="0"/>
                <w:sz w:val="20"/>
                <w:szCs w:val="20"/>
              </w:rPr>
            </w:pPr>
            <w:r w:rsidRPr="00B12D3D">
              <w:rPr>
                <w:rFonts w:ascii="宋体" w:eastAsia="宋体" w:hAnsi="宋体" w:cs="宋体" w:hint="eastAsia"/>
                <w:b/>
                <w:kern w:val="0"/>
                <w:sz w:val="20"/>
                <w:szCs w:val="20"/>
              </w:rPr>
              <w:t>合计</w:t>
            </w:r>
          </w:p>
        </w:tc>
        <w:tc>
          <w:tcPr>
            <w:tcW w:w="1220" w:type="dxa"/>
          </w:tcPr>
          <w:p w:rsidR="00B23F27" w:rsidRPr="00B12D3D" w:rsidRDefault="00C94BC5" w:rsidP="00595529">
            <w:pPr>
              <w:jc w:val="center"/>
              <w:rPr>
                <w:rFonts w:ascii="宋体" w:eastAsia="宋体" w:hAnsi="宋体" w:cs="宋体"/>
                <w:b/>
                <w:kern w:val="0"/>
                <w:sz w:val="20"/>
                <w:szCs w:val="20"/>
              </w:rPr>
            </w:pPr>
            <w:r>
              <w:rPr>
                <w:rFonts w:ascii="宋体" w:eastAsia="宋体" w:hAnsi="宋体" w:cs="宋体" w:hint="eastAsia"/>
                <w:b/>
                <w:kern w:val="0"/>
                <w:sz w:val="20"/>
                <w:szCs w:val="20"/>
              </w:rPr>
              <w:t>66</w:t>
            </w:r>
          </w:p>
        </w:tc>
      </w:tr>
    </w:tbl>
    <w:p w:rsidR="00A7777E" w:rsidRDefault="00A7777E" w:rsidP="0067499A">
      <w:pPr>
        <w:jc w:val="center"/>
        <w:rPr>
          <w:sz w:val="28"/>
        </w:rPr>
      </w:pPr>
    </w:p>
    <w:p w:rsidR="00496E84" w:rsidRPr="00B11963" w:rsidRDefault="00496E84" w:rsidP="00203976">
      <w:pPr>
        <w:jc w:val="left"/>
        <w:rPr>
          <w:sz w:val="28"/>
        </w:rPr>
      </w:pPr>
    </w:p>
    <w:sectPr w:rsidR="00496E84" w:rsidRPr="00B11963" w:rsidSect="00BA1A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C2" w:rsidRDefault="00FF5DC2" w:rsidP="00554872">
      <w:r>
        <w:separator/>
      </w:r>
    </w:p>
  </w:endnote>
  <w:endnote w:type="continuationSeparator" w:id="0">
    <w:p w:rsidR="00FF5DC2" w:rsidRDefault="00FF5DC2" w:rsidP="0055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C2" w:rsidRDefault="00FF5DC2" w:rsidP="00554872">
      <w:r>
        <w:separator/>
      </w:r>
    </w:p>
  </w:footnote>
  <w:footnote w:type="continuationSeparator" w:id="0">
    <w:p w:rsidR="00FF5DC2" w:rsidRDefault="00FF5DC2" w:rsidP="0055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C5B1C"/>
    <w:multiLevelType w:val="hybridMultilevel"/>
    <w:tmpl w:val="9FEEDCD6"/>
    <w:lvl w:ilvl="0" w:tplc="ACDE4C92">
      <w:start w:val="1"/>
      <w:numFmt w:val="japaneseCounting"/>
      <w:lvlText w:val="%1、"/>
      <w:lvlJc w:val="left"/>
      <w:pPr>
        <w:ind w:left="1282" w:hanging="720"/>
      </w:pPr>
      <w:rPr>
        <w:rFonts w:asciiTheme="minorHAnsi" w:eastAsiaTheme="minorEastAsia" w:hAnsiTheme="minorHAnsi" w:cstheme="minorBidi"/>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3D"/>
    <w:rsid w:val="000046E8"/>
    <w:rsid w:val="00004B5F"/>
    <w:rsid w:val="00010CFB"/>
    <w:rsid w:val="00042308"/>
    <w:rsid w:val="00043652"/>
    <w:rsid w:val="00052BD8"/>
    <w:rsid w:val="00054DFF"/>
    <w:rsid w:val="00055778"/>
    <w:rsid w:val="00056519"/>
    <w:rsid w:val="00056670"/>
    <w:rsid w:val="000617A8"/>
    <w:rsid w:val="000627B7"/>
    <w:rsid w:val="00067546"/>
    <w:rsid w:val="00081E86"/>
    <w:rsid w:val="000829A0"/>
    <w:rsid w:val="000B261C"/>
    <w:rsid w:val="000C3F5B"/>
    <w:rsid w:val="000C5C21"/>
    <w:rsid w:val="000D15DD"/>
    <w:rsid w:val="000D1F79"/>
    <w:rsid w:val="000F06E4"/>
    <w:rsid w:val="000F498F"/>
    <w:rsid w:val="001001B3"/>
    <w:rsid w:val="001034A7"/>
    <w:rsid w:val="0010532D"/>
    <w:rsid w:val="001141A3"/>
    <w:rsid w:val="00126D33"/>
    <w:rsid w:val="00132B6C"/>
    <w:rsid w:val="0015233C"/>
    <w:rsid w:val="00160488"/>
    <w:rsid w:val="00162A3F"/>
    <w:rsid w:val="001677C5"/>
    <w:rsid w:val="00175F07"/>
    <w:rsid w:val="0018514A"/>
    <w:rsid w:val="001906C3"/>
    <w:rsid w:val="00191BE9"/>
    <w:rsid w:val="00192DC8"/>
    <w:rsid w:val="00193111"/>
    <w:rsid w:val="00193987"/>
    <w:rsid w:val="001978D7"/>
    <w:rsid w:val="001A0896"/>
    <w:rsid w:val="001A255E"/>
    <w:rsid w:val="001A5A96"/>
    <w:rsid w:val="001A6025"/>
    <w:rsid w:val="001B00C8"/>
    <w:rsid w:val="001D1D96"/>
    <w:rsid w:val="001D5639"/>
    <w:rsid w:val="001E2C5D"/>
    <w:rsid w:val="001E37A5"/>
    <w:rsid w:val="001E46F0"/>
    <w:rsid w:val="001E4E1A"/>
    <w:rsid w:val="002020C2"/>
    <w:rsid w:val="0020254E"/>
    <w:rsid w:val="00203976"/>
    <w:rsid w:val="0021217C"/>
    <w:rsid w:val="00214E54"/>
    <w:rsid w:val="0022354E"/>
    <w:rsid w:val="00226B62"/>
    <w:rsid w:val="00240591"/>
    <w:rsid w:val="00245222"/>
    <w:rsid w:val="0025594B"/>
    <w:rsid w:val="00257C2C"/>
    <w:rsid w:val="0026088C"/>
    <w:rsid w:val="00261859"/>
    <w:rsid w:val="00271847"/>
    <w:rsid w:val="0028799A"/>
    <w:rsid w:val="00287BDE"/>
    <w:rsid w:val="002974DE"/>
    <w:rsid w:val="002E2DB8"/>
    <w:rsid w:val="002E34F9"/>
    <w:rsid w:val="002E3903"/>
    <w:rsid w:val="0030124E"/>
    <w:rsid w:val="00307BF3"/>
    <w:rsid w:val="00315012"/>
    <w:rsid w:val="00316CE4"/>
    <w:rsid w:val="00340D94"/>
    <w:rsid w:val="00362E11"/>
    <w:rsid w:val="00370A88"/>
    <w:rsid w:val="00373670"/>
    <w:rsid w:val="003945A2"/>
    <w:rsid w:val="003A021C"/>
    <w:rsid w:val="003A22E4"/>
    <w:rsid w:val="003D7361"/>
    <w:rsid w:val="003D7814"/>
    <w:rsid w:val="003E26BF"/>
    <w:rsid w:val="003E5654"/>
    <w:rsid w:val="003F4357"/>
    <w:rsid w:val="003F7952"/>
    <w:rsid w:val="004026EB"/>
    <w:rsid w:val="00415D0C"/>
    <w:rsid w:val="00426B78"/>
    <w:rsid w:val="00430478"/>
    <w:rsid w:val="00431129"/>
    <w:rsid w:val="004324D3"/>
    <w:rsid w:val="00434F6B"/>
    <w:rsid w:val="00437BC3"/>
    <w:rsid w:val="004433DF"/>
    <w:rsid w:val="00444B38"/>
    <w:rsid w:val="004523E3"/>
    <w:rsid w:val="004540C3"/>
    <w:rsid w:val="00462CC7"/>
    <w:rsid w:val="00473E57"/>
    <w:rsid w:val="00482C40"/>
    <w:rsid w:val="0049363D"/>
    <w:rsid w:val="0049446E"/>
    <w:rsid w:val="00496E84"/>
    <w:rsid w:val="004A2B25"/>
    <w:rsid w:val="004A4516"/>
    <w:rsid w:val="004B523A"/>
    <w:rsid w:val="004C292F"/>
    <w:rsid w:val="004D5A49"/>
    <w:rsid w:val="004D79F4"/>
    <w:rsid w:val="004E2CEE"/>
    <w:rsid w:val="00512F27"/>
    <w:rsid w:val="00514A84"/>
    <w:rsid w:val="00520ECD"/>
    <w:rsid w:val="00530B96"/>
    <w:rsid w:val="00532BB2"/>
    <w:rsid w:val="00547685"/>
    <w:rsid w:val="00554872"/>
    <w:rsid w:val="005608D3"/>
    <w:rsid w:val="005708BA"/>
    <w:rsid w:val="00571881"/>
    <w:rsid w:val="00572627"/>
    <w:rsid w:val="0057357E"/>
    <w:rsid w:val="00580273"/>
    <w:rsid w:val="00584E8B"/>
    <w:rsid w:val="00594D16"/>
    <w:rsid w:val="00595529"/>
    <w:rsid w:val="005955F1"/>
    <w:rsid w:val="005A6683"/>
    <w:rsid w:val="005C433D"/>
    <w:rsid w:val="005D3E3A"/>
    <w:rsid w:val="005D4A51"/>
    <w:rsid w:val="005D4D7C"/>
    <w:rsid w:val="005D6B78"/>
    <w:rsid w:val="005E1B18"/>
    <w:rsid w:val="005E3856"/>
    <w:rsid w:val="005E3D15"/>
    <w:rsid w:val="00600936"/>
    <w:rsid w:val="00604F86"/>
    <w:rsid w:val="00617D5F"/>
    <w:rsid w:val="006201B4"/>
    <w:rsid w:val="00623261"/>
    <w:rsid w:val="006267A2"/>
    <w:rsid w:val="006407CB"/>
    <w:rsid w:val="006528ED"/>
    <w:rsid w:val="0065359A"/>
    <w:rsid w:val="0067499A"/>
    <w:rsid w:val="00697102"/>
    <w:rsid w:val="006A61F4"/>
    <w:rsid w:val="006B0F54"/>
    <w:rsid w:val="006B3F78"/>
    <w:rsid w:val="006C05AF"/>
    <w:rsid w:val="006C31FC"/>
    <w:rsid w:val="006D39F5"/>
    <w:rsid w:val="006E616E"/>
    <w:rsid w:val="006F0CD9"/>
    <w:rsid w:val="007020B6"/>
    <w:rsid w:val="00703EF8"/>
    <w:rsid w:val="007075AA"/>
    <w:rsid w:val="007150D0"/>
    <w:rsid w:val="0072096C"/>
    <w:rsid w:val="007300BC"/>
    <w:rsid w:val="00730E78"/>
    <w:rsid w:val="00734E1A"/>
    <w:rsid w:val="00736E42"/>
    <w:rsid w:val="00750D40"/>
    <w:rsid w:val="00751F57"/>
    <w:rsid w:val="00777249"/>
    <w:rsid w:val="00780026"/>
    <w:rsid w:val="00782586"/>
    <w:rsid w:val="00790C18"/>
    <w:rsid w:val="00792831"/>
    <w:rsid w:val="007A1406"/>
    <w:rsid w:val="007A4225"/>
    <w:rsid w:val="007A4477"/>
    <w:rsid w:val="007B3CFB"/>
    <w:rsid w:val="007B616F"/>
    <w:rsid w:val="007C03E4"/>
    <w:rsid w:val="007C09C4"/>
    <w:rsid w:val="007C46D1"/>
    <w:rsid w:val="007C528F"/>
    <w:rsid w:val="007C74A8"/>
    <w:rsid w:val="007D2C76"/>
    <w:rsid w:val="007F446C"/>
    <w:rsid w:val="00812EE2"/>
    <w:rsid w:val="008132D2"/>
    <w:rsid w:val="00816400"/>
    <w:rsid w:val="0082073A"/>
    <w:rsid w:val="008251CB"/>
    <w:rsid w:val="00825651"/>
    <w:rsid w:val="00834675"/>
    <w:rsid w:val="00846C46"/>
    <w:rsid w:val="00856FFD"/>
    <w:rsid w:val="0086040B"/>
    <w:rsid w:val="00860718"/>
    <w:rsid w:val="00864D16"/>
    <w:rsid w:val="00867F08"/>
    <w:rsid w:val="0089145B"/>
    <w:rsid w:val="008A00A6"/>
    <w:rsid w:val="008A703D"/>
    <w:rsid w:val="008B6738"/>
    <w:rsid w:val="008B6A7D"/>
    <w:rsid w:val="008C3993"/>
    <w:rsid w:val="008E16C2"/>
    <w:rsid w:val="00901326"/>
    <w:rsid w:val="00911817"/>
    <w:rsid w:val="00921037"/>
    <w:rsid w:val="0093315E"/>
    <w:rsid w:val="00933490"/>
    <w:rsid w:val="00942646"/>
    <w:rsid w:val="0094409A"/>
    <w:rsid w:val="00966B70"/>
    <w:rsid w:val="009807DA"/>
    <w:rsid w:val="00983D2E"/>
    <w:rsid w:val="009A189A"/>
    <w:rsid w:val="009A7191"/>
    <w:rsid w:val="009A7A89"/>
    <w:rsid w:val="009B73A0"/>
    <w:rsid w:val="009C0D15"/>
    <w:rsid w:val="009C4BE5"/>
    <w:rsid w:val="009C7352"/>
    <w:rsid w:val="009E116F"/>
    <w:rsid w:val="009E241D"/>
    <w:rsid w:val="009F152D"/>
    <w:rsid w:val="009F34DB"/>
    <w:rsid w:val="009F5FA1"/>
    <w:rsid w:val="009F6425"/>
    <w:rsid w:val="009F645E"/>
    <w:rsid w:val="00A01DDC"/>
    <w:rsid w:val="00A04E22"/>
    <w:rsid w:val="00A10A80"/>
    <w:rsid w:val="00A1139B"/>
    <w:rsid w:val="00A3322F"/>
    <w:rsid w:val="00A34487"/>
    <w:rsid w:val="00A53B2E"/>
    <w:rsid w:val="00A63BF6"/>
    <w:rsid w:val="00A649A0"/>
    <w:rsid w:val="00A64B12"/>
    <w:rsid w:val="00A70804"/>
    <w:rsid w:val="00A7395F"/>
    <w:rsid w:val="00A7777E"/>
    <w:rsid w:val="00AA4DC3"/>
    <w:rsid w:val="00AB4656"/>
    <w:rsid w:val="00AC40BD"/>
    <w:rsid w:val="00AD1FD1"/>
    <w:rsid w:val="00AD6825"/>
    <w:rsid w:val="00AF1E69"/>
    <w:rsid w:val="00B03325"/>
    <w:rsid w:val="00B03EA2"/>
    <w:rsid w:val="00B04128"/>
    <w:rsid w:val="00B11963"/>
    <w:rsid w:val="00B12D3D"/>
    <w:rsid w:val="00B23F27"/>
    <w:rsid w:val="00B352A4"/>
    <w:rsid w:val="00B40AA7"/>
    <w:rsid w:val="00B4426E"/>
    <w:rsid w:val="00B50A7D"/>
    <w:rsid w:val="00B61D42"/>
    <w:rsid w:val="00B64E21"/>
    <w:rsid w:val="00B65FF9"/>
    <w:rsid w:val="00B665B7"/>
    <w:rsid w:val="00B75C19"/>
    <w:rsid w:val="00B94BA8"/>
    <w:rsid w:val="00BA1A6D"/>
    <w:rsid w:val="00BB0A3C"/>
    <w:rsid w:val="00BC0531"/>
    <w:rsid w:val="00BC7CFB"/>
    <w:rsid w:val="00BF00CE"/>
    <w:rsid w:val="00BF1AAA"/>
    <w:rsid w:val="00C06CE0"/>
    <w:rsid w:val="00C324CC"/>
    <w:rsid w:val="00C4228C"/>
    <w:rsid w:val="00C50622"/>
    <w:rsid w:val="00C53150"/>
    <w:rsid w:val="00C55199"/>
    <w:rsid w:val="00C56860"/>
    <w:rsid w:val="00C62628"/>
    <w:rsid w:val="00C63D0D"/>
    <w:rsid w:val="00C6698C"/>
    <w:rsid w:val="00C776F5"/>
    <w:rsid w:val="00C8153D"/>
    <w:rsid w:val="00C94BC5"/>
    <w:rsid w:val="00CA266F"/>
    <w:rsid w:val="00CB2220"/>
    <w:rsid w:val="00CB24D1"/>
    <w:rsid w:val="00CB450B"/>
    <w:rsid w:val="00CB4868"/>
    <w:rsid w:val="00CD190A"/>
    <w:rsid w:val="00CD7165"/>
    <w:rsid w:val="00CF7DD7"/>
    <w:rsid w:val="00D0364A"/>
    <w:rsid w:val="00D17E26"/>
    <w:rsid w:val="00D22A68"/>
    <w:rsid w:val="00D25846"/>
    <w:rsid w:val="00D30731"/>
    <w:rsid w:val="00D37FEA"/>
    <w:rsid w:val="00D63266"/>
    <w:rsid w:val="00D66AEF"/>
    <w:rsid w:val="00D73C4C"/>
    <w:rsid w:val="00D74578"/>
    <w:rsid w:val="00D750B6"/>
    <w:rsid w:val="00D87356"/>
    <w:rsid w:val="00D9042F"/>
    <w:rsid w:val="00DB4D1E"/>
    <w:rsid w:val="00DB71A1"/>
    <w:rsid w:val="00DF3D5A"/>
    <w:rsid w:val="00E0076C"/>
    <w:rsid w:val="00E01849"/>
    <w:rsid w:val="00E02366"/>
    <w:rsid w:val="00E06C6B"/>
    <w:rsid w:val="00E11430"/>
    <w:rsid w:val="00E15D8B"/>
    <w:rsid w:val="00E207DC"/>
    <w:rsid w:val="00E2257D"/>
    <w:rsid w:val="00E23183"/>
    <w:rsid w:val="00E25334"/>
    <w:rsid w:val="00E2600D"/>
    <w:rsid w:val="00E335D6"/>
    <w:rsid w:val="00E415B9"/>
    <w:rsid w:val="00E421FF"/>
    <w:rsid w:val="00E43750"/>
    <w:rsid w:val="00E458D6"/>
    <w:rsid w:val="00E615AA"/>
    <w:rsid w:val="00E63C2F"/>
    <w:rsid w:val="00E70526"/>
    <w:rsid w:val="00E83F08"/>
    <w:rsid w:val="00E972AA"/>
    <w:rsid w:val="00EB59ED"/>
    <w:rsid w:val="00EF6611"/>
    <w:rsid w:val="00F0741B"/>
    <w:rsid w:val="00F109DF"/>
    <w:rsid w:val="00F15314"/>
    <w:rsid w:val="00F30C24"/>
    <w:rsid w:val="00F34C92"/>
    <w:rsid w:val="00F56DD3"/>
    <w:rsid w:val="00F6473F"/>
    <w:rsid w:val="00F70E0F"/>
    <w:rsid w:val="00F8427B"/>
    <w:rsid w:val="00F866BF"/>
    <w:rsid w:val="00F878BC"/>
    <w:rsid w:val="00FA288B"/>
    <w:rsid w:val="00FA7087"/>
    <w:rsid w:val="00FB5D85"/>
    <w:rsid w:val="00FC1720"/>
    <w:rsid w:val="00FC46A0"/>
    <w:rsid w:val="00FC7C8E"/>
    <w:rsid w:val="00FD64D8"/>
    <w:rsid w:val="00FD7938"/>
    <w:rsid w:val="00FD7FE6"/>
    <w:rsid w:val="00FF5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52BD8"/>
    <w:pPr>
      <w:ind w:leftChars="2500" w:left="100"/>
    </w:pPr>
  </w:style>
  <w:style w:type="character" w:customStyle="1" w:styleId="Char">
    <w:name w:val="日期 Char"/>
    <w:basedOn w:val="a0"/>
    <w:link w:val="a3"/>
    <w:uiPriority w:val="99"/>
    <w:semiHidden/>
    <w:rsid w:val="00052BD8"/>
  </w:style>
  <w:style w:type="paragraph" w:styleId="a4">
    <w:name w:val="header"/>
    <w:basedOn w:val="a"/>
    <w:link w:val="Char0"/>
    <w:uiPriority w:val="99"/>
    <w:unhideWhenUsed/>
    <w:rsid w:val="005548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54872"/>
    <w:rPr>
      <w:sz w:val="18"/>
      <w:szCs w:val="18"/>
    </w:rPr>
  </w:style>
  <w:style w:type="paragraph" w:styleId="a5">
    <w:name w:val="footer"/>
    <w:basedOn w:val="a"/>
    <w:link w:val="Char1"/>
    <w:uiPriority w:val="99"/>
    <w:unhideWhenUsed/>
    <w:rsid w:val="00554872"/>
    <w:pPr>
      <w:tabs>
        <w:tab w:val="center" w:pos="4153"/>
        <w:tab w:val="right" w:pos="8306"/>
      </w:tabs>
      <w:snapToGrid w:val="0"/>
      <w:jc w:val="left"/>
    </w:pPr>
    <w:rPr>
      <w:sz w:val="18"/>
      <w:szCs w:val="18"/>
    </w:rPr>
  </w:style>
  <w:style w:type="character" w:customStyle="1" w:styleId="Char1">
    <w:name w:val="页脚 Char"/>
    <w:basedOn w:val="a0"/>
    <w:link w:val="a5"/>
    <w:uiPriority w:val="99"/>
    <w:rsid w:val="00554872"/>
    <w:rPr>
      <w:sz w:val="18"/>
      <w:szCs w:val="18"/>
    </w:rPr>
  </w:style>
  <w:style w:type="paragraph" w:styleId="a6">
    <w:name w:val="Normal (Web)"/>
    <w:basedOn w:val="a"/>
    <w:uiPriority w:val="99"/>
    <w:semiHidden/>
    <w:unhideWhenUsed/>
    <w:rsid w:val="00F70E0F"/>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2"/>
    <w:uiPriority w:val="99"/>
    <w:semiHidden/>
    <w:unhideWhenUsed/>
    <w:rsid w:val="00F70E0F"/>
    <w:rPr>
      <w:sz w:val="18"/>
      <w:szCs w:val="18"/>
    </w:rPr>
  </w:style>
  <w:style w:type="character" w:customStyle="1" w:styleId="Char2">
    <w:name w:val="批注框文本 Char"/>
    <w:basedOn w:val="a0"/>
    <w:link w:val="a7"/>
    <w:uiPriority w:val="99"/>
    <w:semiHidden/>
    <w:rsid w:val="00F70E0F"/>
    <w:rPr>
      <w:sz w:val="18"/>
      <w:szCs w:val="18"/>
    </w:rPr>
  </w:style>
  <w:style w:type="paragraph" w:styleId="a8">
    <w:name w:val="List Paragraph"/>
    <w:basedOn w:val="a"/>
    <w:uiPriority w:val="34"/>
    <w:qFormat/>
    <w:rsid w:val="00F70E0F"/>
    <w:pPr>
      <w:ind w:firstLineChars="200" w:firstLine="420"/>
    </w:pPr>
  </w:style>
  <w:style w:type="character" w:styleId="a9">
    <w:name w:val="Hyperlink"/>
    <w:basedOn w:val="a0"/>
    <w:uiPriority w:val="99"/>
    <w:unhideWhenUsed/>
    <w:rsid w:val="00067546"/>
    <w:rPr>
      <w:color w:val="0000FF" w:themeColor="hyperlink"/>
      <w:u w:val="single"/>
    </w:rPr>
  </w:style>
  <w:style w:type="character" w:styleId="aa">
    <w:name w:val="annotation reference"/>
    <w:basedOn w:val="a0"/>
    <w:uiPriority w:val="99"/>
    <w:semiHidden/>
    <w:unhideWhenUsed/>
    <w:rsid w:val="007B616F"/>
    <w:rPr>
      <w:sz w:val="21"/>
      <w:szCs w:val="21"/>
    </w:rPr>
  </w:style>
  <w:style w:type="paragraph" w:styleId="ab">
    <w:name w:val="annotation text"/>
    <w:basedOn w:val="a"/>
    <w:link w:val="Char3"/>
    <w:uiPriority w:val="99"/>
    <w:semiHidden/>
    <w:unhideWhenUsed/>
    <w:rsid w:val="007B616F"/>
    <w:pPr>
      <w:jc w:val="left"/>
    </w:pPr>
  </w:style>
  <w:style w:type="character" w:customStyle="1" w:styleId="Char3">
    <w:name w:val="批注文字 Char"/>
    <w:basedOn w:val="a0"/>
    <w:link w:val="ab"/>
    <w:uiPriority w:val="99"/>
    <w:semiHidden/>
    <w:rsid w:val="007B616F"/>
  </w:style>
  <w:style w:type="paragraph" w:styleId="ac">
    <w:name w:val="annotation subject"/>
    <w:basedOn w:val="ab"/>
    <w:next w:val="ab"/>
    <w:link w:val="Char4"/>
    <w:uiPriority w:val="99"/>
    <w:semiHidden/>
    <w:unhideWhenUsed/>
    <w:rsid w:val="007B616F"/>
    <w:rPr>
      <w:b/>
      <w:bCs/>
    </w:rPr>
  </w:style>
  <w:style w:type="character" w:customStyle="1" w:styleId="Char4">
    <w:name w:val="批注主题 Char"/>
    <w:basedOn w:val="Char3"/>
    <w:link w:val="ac"/>
    <w:uiPriority w:val="99"/>
    <w:semiHidden/>
    <w:rsid w:val="007B61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52BD8"/>
    <w:pPr>
      <w:ind w:leftChars="2500" w:left="100"/>
    </w:pPr>
  </w:style>
  <w:style w:type="character" w:customStyle="1" w:styleId="Char">
    <w:name w:val="日期 Char"/>
    <w:basedOn w:val="a0"/>
    <w:link w:val="a3"/>
    <w:uiPriority w:val="99"/>
    <w:semiHidden/>
    <w:rsid w:val="00052BD8"/>
  </w:style>
  <w:style w:type="paragraph" w:styleId="a4">
    <w:name w:val="header"/>
    <w:basedOn w:val="a"/>
    <w:link w:val="Char0"/>
    <w:uiPriority w:val="99"/>
    <w:unhideWhenUsed/>
    <w:rsid w:val="005548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54872"/>
    <w:rPr>
      <w:sz w:val="18"/>
      <w:szCs w:val="18"/>
    </w:rPr>
  </w:style>
  <w:style w:type="paragraph" w:styleId="a5">
    <w:name w:val="footer"/>
    <w:basedOn w:val="a"/>
    <w:link w:val="Char1"/>
    <w:uiPriority w:val="99"/>
    <w:unhideWhenUsed/>
    <w:rsid w:val="00554872"/>
    <w:pPr>
      <w:tabs>
        <w:tab w:val="center" w:pos="4153"/>
        <w:tab w:val="right" w:pos="8306"/>
      </w:tabs>
      <w:snapToGrid w:val="0"/>
      <w:jc w:val="left"/>
    </w:pPr>
    <w:rPr>
      <w:sz w:val="18"/>
      <w:szCs w:val="18"/>
    </w:rPr>
  </w:style>
  <w:style w:type="character" w:customStyle="1" w:styleId="Char1">
    <w:name w:val="页脚 Char"/>
    <w:basedOn w:val="a0"/>
    <w:link w:val="a5"/>
    <w:uiPriority w:val="99"/>
    <w:rsid w:val="00554872"/>
    <w:rPr>
      <w:sz w:val="18"/>
      <w:szCs w:val="18"/>
    </w:rPr>
  </w:style>
  <w:style w:type="paragraph" w:styleId="a6">
    <w:name w:val="Normal (Web)"/>
    <w:basedOn w:val="a"/>
    <w:uiPriority w:val="99"/>
    <w:semiHidden/>
    <w:unhideWhenUsed/>
    <w:rsid w:val="00F70E0F"/>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2"/>
    <w:uiPriority w:val="99"/>
    <w:semiHidden/>
    <w:unhideWhenUsed/>
    <w:rsid w:val="00F70E0F"/>
    <w:rPr>
      <w:sz w:val="18"/>
      <w:szCs w:val="18"/>
    </w:rPr>
  </w:style>
  <w:style w:type="character" w:customStyle="1" w:styleId="Char2">
    <w:name w:val="批注框文本 Char"/>
    <w:basedOn w:val="a0"/>
    <w:link w:val="a7"/>
    <w:uiPriority w:val="99"/>
    <w:semiHidden/>
    <w:rsid w:val="00F70E0F"/>
    <w:rPr>
      <w:sz w:val="18"/>
      <w:szCs w:val="18"/>
    </w:rPr>
  </w:style>
  <w:style w:type="paragraph" w:styleId="a8">
    <w:name w:val="List Paragraph"/>
    <w:basedOn w:val="a"/>
    <w:uiPriority w:val="34"/>
    <w:qFormat/>
    <w:rsid w:val="00F70E0F"/>
    <w:pPr>
      <w:ind w:firstLineChars="200" w:firstLine="420"/>
    </w:pPr>
  </w:style>
  <w:style w:type="character" w:styleId="a9">
    <w:name w:val="Hyperlink"/>
    <w:basedOn w:val="a0"/>
    <w:uiPriority w:val="99"/>
    <w:unhideWhenUsed/>
    <w:rsid w:val="00067546"/>
    <w:rPr>
      <w:color w:val="0000FF" w:themeColor="hyperlink"/>
      <w:u w:val="single"/>
    </w:rPr>
  </w:style>
  <w:style w:type="character" w:styleId="aa">
    <w:name w:val="annotation reference"/>
    <w:basedOn w:val="a0"/>
    <w:uiPriority w:val="99"/>
    <w:semiHidden/>
    <w:unhideWhenUsed/>
    <w:rsid w:val="007B616F"/>
    <w:rPr>
      <w:sz w:val="21"/>
      <w:szCs w:val="21"/>
    </w:rPr>
  </w:style>
  <w:style w:type="paragraph" w:styleId="ab">
    <w:name w:val="annotation text"/>
    <w:basedOn w:val="a"/>
    <w:link w:val="Char3"/>
    <w:uiPriority w:val="99"/>
    <w:semiHidden/>
    <w:unhideWhenUsed/>
    <w:rsid w:val="007B616F"/>
    <w:pPr>
      <w:jc w:val="left"/>
    </w:pPr>
  </w:style>
  <w:style w:type="character" w:customStyle="1" w:styleId="Char3">
    <w:name w:val="批注文字 Char"/>
    <w:basedOn w:val="a0"/>
    <w:link w:val="ab"/>
    <w:uiPriority w:val="99"/>
    <w:semiHidden/>
    <w:rsid w:val="007B616F"/>
  </w:style>
  <w:style w:type="paragraph" w:styleId="ac">
    <w:name w:val="annotation subject"/>
    <w:basedOn w:val="ab"/>
    <w:next w:val="ab"/>
    <w:link w:val="Char4"/>
    <w:uiPriority w:val="99"/>
    <w:semiHidden/>
    <w:unhideWhenUsed/>
    <w:rsid w:val="007B616F"/>
    <w:rPr>
      <w:b/>
      <w:bCs/>
    </w:rPr>
  </w:style>
  <w:style w:type="character" w:customStyle="1" w:styleId="Char4">
    <w:name w:val="批注主题 Char"/>
    <w:basedOn w:val="Char3"/>
    <w:link w:val="ac"/>
    <w:uiPriority w:val="99"/>
    <w:semiHidden/>
    <w:rsid w:val="007B6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799">
      <w:bodyDiv w:val="1"/>
      <w:marLeft w:val="0"/>
      <w:marRight w:val="0"/>
      <w:marTop w:val="0"/>
      <w:marBottom w:val="0"/>
      <w:divBdr>
        <w:top w:val="none" w:sz="0" w:space="0" w:color="auto"/>
        <w:left w:val="none" w:sz="0" w:space="0" w:color="auto"/>
        <w:bottom w:val="none" w:sz="0" w:space="0" w:color="auto"/>
        <w:right w:val="none" w:sz="0" w:space="0" w:color="auto"/>
      </w:divBdr>
    </w:div>
    <w:div w:id="214053338">
      <w:bodyDiv w:val="1"/>
      <w:marLeft w:val="0"/>
      <w:marRight w:val="0"/>
      <w:marTop w:val="0"/>
      <w:marBottom w:val="0"/>
      <w:divBdr>
        <w:top w:val="none" w:sz="0" w:space="0" w:color="auto"/>
        <w:left w:val="none" w:sz="0" w:space="0" w:color="auto"/>
        <w:bottom w:val="none" w:sz="0" w:space="0" w:color="auto"/>
        <w:right w:val="none" w:sz="0" w:space="0" w:color="auto"/>
      </w:divBdr>
    </w:div>
    <w:div w:id="237179118">
      <w:bodyDiv w:val="1"/>
      <w:marLeft w:val="0"/>
      <w:marRight w:val="0"/>
      <w:marTop w:val="0"/>
      <w:marBottom w:val="0"/>
      <w:divBdr>
        <w:top w:val="none" w:sz="0" w:space="0" w:color="auto"/>
        <w:left w:val="none" w:sz="0" w:space="0" w:color="auto"/>
        <w:bottom w:val="none" w:sz="0" w:space="0" w:color="auto"/>
        <w:right w:val="none" w:sz="0" w:space="0" w:color="auto"/>
      </w:divBdr>
    </w:div>
    <w:div w:id="450784288">
      <w:bodyDiv w:val="1"/>
      <w:marLeft w:val="0"/>
      <w:marRight w:val="0"/>
      <w:marTop w:val="0"/>
      <w:marBottom w:val="0"/>
      <w:divBdr>
        <w:top w:val="none" w:sz="0" w:space="0" w:color="auto"/>
        <w:left w:val="none" w:sz="0" w:space="0" w:color="auto"/>
        <w:bottom w:val="none" w:sz="0" w:space="0" w:color="auto"/>
        <w:right w:val="none" w:sz="0" w:space="0" w:color="auto"/>
      </w:divBdr>
    </w:div>
    <w:div w:id="616104051">
      <w:bodyDiv w:val="1"/>
      <w:marLeft w:val="0"/>
      <w:marRight w:val="0"/>
      <w:marTop w:val="0"/>
      <w:marBottom w:val="0"/>
      <w:divBdr>
        <w:top w:val="none" w:sz="0" w:space="0" w:color="auto"/>
        <w:left w:val="none" w:sz="0" w:space="0" w:color="auto"/>
        <w:bottom w:val="none" w:sz="0" w:space="0" w:color="auto"/>
        <w:right w:val="none" w:sz="0" w:space="0" w:color="auto"/>
      </w:divBdr>
    </w:div>
    <w:div w:id="635834421">
      <w:bodyDiv w:val="1"/>
      <w:marLeft w:val="0"/>
      <w:marRight w:val="0"/>
      <w:marTop w:val="0"/>
      <w:marBottom w:val="0"/>
      <w:divBdr>
        <w:top w:val="none" w:sz="0" w:space="0" w:color="auto"/>
        <w:left w:val="none" w:sz="0" w:space="0" w:color="auto"/>
        <w:bottom w:val="none" w:sz="0" w:space="0" w:color="auto"/>
        <w:right w:val="none" w:sz="0" w:space="0" w:color="auto"/>
      </w:divBdr>
    </w:div>
    <w:div w:id="755370063">
      <w:bodyDiv w:val="1"/>
      <w:marLeft w:val="0"/>
      <w:marRight w:val="0"/>
      <w:marTop w:val="0"/>
      <w:marBottom w:val="0"/>
      <w:divBdr>
        <w:top w:val="none" w:sz="0" w:space="0" w:color="auto"/>
        <w:left w:val="none" w:sz="0" w:space="0" w:color="auto"/>
        <w:bottom w:val="none" w:sz="0" w:space="0" w:color="auto"/>
        <w:right w:val="none" w:sz="0" w:space="0" w:color="auto"/>
      </w:divBdr>
    </w:div>
    <w:div w:id="784351375">
      <w:bodyDiv w:val="1"/>
      <w:marLeft w:val="0"/>
      <w:marRight w:val="0"/>
      <w:marTop w:val="0"/>
      <w:marBottom w:val="0"/>
      <w:divBdr>
        <w:top w:val="none" w:sz="0" w:space="0" w:color="auto"/>
        <w:left w:val="none" w:sz="0" w:space="0" w:color="auto"/>
        <w:bottom w:val="none" w:sz="0" w:space="0" w:color="auto"/>
        <w:right w:val="none" w:sz="0" w:space="0" w:color="auto"/>
      </w:divBdr>
    </w:div>
    <w:div w:id="956957720">
      <w:bodyDiv w:val="1"/>
      <w:marLeft w:val="0"/>
      <w:marRight w:val="0"/>
      <w:marTop w:val="0"/>
      <w:marBottom w:val="0"/>
      <w:divBdr>
        <w:top w:val="none" w:sz="0" w:space="0" w:color="auto"/>
        <w:left w:val="none" w:sz="0" w:space="0" w:color="auto"/>
        <w:bottom w:val="none" w:sz="0" w:space="0" w:color="auto"/>
        <w:right w:val="none" w:sz="0" w:space="0" w:color="auto"/>
      </w:divBdr>
    </w:div>
    <w:div w:id="1281306345">
      <w:bodyDiv w:val="1"/>
      <w:marLeft w:val="0"/>
      <w:marRight w:val="0"/>
      <w:marTop w:val="0"/>
      <w:marBottom w:val="0"/>
      <w:divBdr>
        <w:top w:val="none" w:sz="0" w:space="0" w:color="auto"/>
        <w:left w:val="none" w:sz="0" w:space="0" w:color="auto"/>
        <w:bottom w:val="none" w:sz="0" w:space="0" w:color="auto"/>
        <w:right w:val="none" w:sz="0" w:space="0" w:color="auto"/>
      </w:divBdr>
    </w:div>
    <w:div w:id="1367947929">
      <w:bodyDiv w:val="1"/>
      <w:marLeft w:val="0"/>
      <w:marRight w:val="0"/>
      <w:marTop w:val="0"/>
      <w:marBottom w:val="0"/>
      <w:divBdr>
        <w:top w:val="none" w:sz="0" w:space="0" w:color="auto"/>
        <w:left w:val="none" w:sz="0" w:space="0" w:color="auto"/>
        <w:bottom w:val="none" w:sz="0" w:space="0" w:color="auto"/>
        <w:right w:val="none" w:sz="0" w:space="0" w:color="auto"/>
      </w:divBdr>
    </w:div>
    <w:div w:id="1397237512">
      <w:bodyDiv w:val="1"/>
      <w:marLeft w:val="0"/>
      <w:marRight w:val="0"/>
      <w:marTop w:val="0"/>
      <w:marBottom w:val="0"/>
      <w:divBdr>
        <w:top w:val="none" w:sz="0" w:space="0" w:color="auto"/>
        <w:left w:val="none" w:sz="0" w:space="0" w:color="auto"/>
        <w:bottom w:val="none" w:sz="0" w:space="0" w:color="auto"/>
        <w:right w:val="none" w:sz="0" w:space="0" w:color="auto"/>
      </w:divBdr>
    </w:div>
    <w:div w:id="1475756136">
      <w:bodyDiv w:val="1"/>
      <w:marLeft w:val="0"/>
      <w:marRight w:val="0"/>
      <w:marTop w:val="0"/>
      <w:marBottom w:val="0"/>
      <w:divBdr>
        <w:top w:val="none" w:sz="0" w:space="0" w:color="auto"/>
        <w:left w:val="none" w:sz="0" w:space="0" w:color="auto"/>
        <w:bottom w:val="none" w:sz="0" w:space="0" w:color="auto"/>
        <w:right w:val="none" w:sz="0" w:space="0" w:color="auto"/>
      </w:divBdr>
    </w:div>
    <w:div w:id="1576239045">
      <w:bodyDiv w:val="1"/>
      <w:marLeft w:val="0"/>
      <w:marRight w:val="0"/>
      <w:marTop w:val="0"/>
      <w:marBottom w:val="0"/>
      <w:divBdr>
        <w:top w:val="none" w:sz="0" w:space="0" w:color="auto"/>
        <w:left w:val="none" w:sz="0" w:space="0" w:color="auto"/>
        <w:bottom w:val="none" w:sz="0" w:space="0" w:color="auto"/>
        <w:right w:val="none" w:sz="0" w:space="0" w:color="auto"/>
      </w:divBdr>
    </w:div>
    <w:div w:id="1660768835">
      <w:bodyDiv w:val="1"/>
      <w:marLeft w:val="0"/>
      <w:marRight w:val="0"/>
      <w:marTop w:val="0"/>
      <w:marBottom w:val="0"/>
      <w:divBdr>
        <w:top w:val="none" w:sz="0" w:space="0" w:color="auto"/>
        <w:left w:val="none" w:sz="0" w:space="0" w:color="auto"/>
        <w:bottom w:val="none" w:sz="0" w:space="0" w:color="auto"/>
        <w:right w:val="none" w:sz="0" w:space="0" w:color="auto"/>
      </w:divBdr>
      <w:divsChild>
        <w:div w:id="20791205">
          <w:marLeft w:val="0"/>
          <w:marRight w:val="0"/>
          <w:marTop w:val="0"/>
          <w:marBottom w:val="0"/>
          <w:divBdr>
            <w:top w:val="none" w:sz="0" w:space="0" w:color="auto"/>
            <w:left w:val="none" w:sz="0" w:space="0" w:color="auto"/>
            <w:bottom w:val="none" w:sz="0" w:space="0" w:color="auto"/>
            <w:right w:val="none" w:sz="0" w:space="0" w:color="auto"/>
          </w:divBdr>
        </w:div>
        <w:div w:id="610819647">
          <w:marLeft w:val="0"/>
          <w:marRight w:val="0"/>
          <w:marTop w:val="0"/>
          <w:marBottom w:val="0"/>
          <w:divBdr>
            <w:top w:val="none" w:sz="0" w:space="0" w:color="auto"/>
            <w:left w:val="none" w:sz="0" w:space="0" w:color="auto"/>
            <w:bottom w:val="none" w:sz="0" w:space="0" w:color="auto"/>
            <w:right w:val="none" w:sz="0" w:space="0" w:color="auto"/>
          </w:divBdr>
        </w:div>
        <w:div w:id="784083326">
          <w:marLeft w:val="0"/>
          <w:marRight w:val="0"/>
          <w:marTop w:val="0"/>
          <w:marBottom w:val="0"/>
          <w:divBdr>
            <w:top w:val="none" w:sz="0" w:space="0" w:color="auto"/>
            <w:left w:val="none" w:sz="0" w:space="0" w:color="auto"/>
            <w:bottom w:val="none" w:sz="0" w:space="0" w:color="auto"/>
            <w:right w:val="none" w:sz="0" w:space="0" w:color="auto"/>
          </w:divBdr>
        </w:div>
        <w:div w:id="836069433">
          <w:marLeft w:val="0"/>
          <w:marRight w:val="0"/>
          <w:marTop w:val="0"/>
          <w:marBottom w:val="0"/>
          <w:divBdr>
            <w:top w:val="none" w:sz="0" w:space="0" w:color="auto"/>
            <w:left w:val="none" w:sz="0" w:space="0" w:color="auto"/>
            <w:bottom w:val="none" w:sz="0" w:space="0" w:color="auto"/>
            <w:right w:val="none" w:sz="0" w:space="0" w:color="auto"/>
          </w:divBdr>
        </w:div>
        <w:div w:id="1383169781">
          <w:marLeft w:val="0"/>
          <w:marRight w:val="0"/>
          <w:marTop w:val="0"/>
          <w:marBottom w:val="0"/>
          <w:divBdr>
            <w:top w:val="none" w:sz="0" w:space="0" w:color="auto"/>
            <w:left w:val="none" w:sz="0" w:space="0" w:color="auto"/>
            <w:bottom w:val="none" w:sz="0" w:space="0" w:color="auto"/>
            <w:right w:val="none" w:sz="0" w:space="0" w:color="auto"/>
          </w:divBdr>
        </w:div>
        <w:div w:id="1600481641">
          <w:marLeft w:val="0"/>
          <w:marRight w:val="0"/>
          <w:marTop w:val="0"/>
          <w:marBottom w:val="0"/>
          <w:divBdr>
            <w:top w:val="none" w:sz="0" w:space="0" w:color="auto"/>
            <w:left w:val="none" w:sz="0" w:space="0" w:color="auto"/>
            <w:bottom w:val="none" w:sz="0" w:space="0" w:color="auto"/>
            <w:right w:val="none" w:sz="0" w:space="0" w:color="auto"/>
          </w:divBdr>
        </w:div>
        <w:div w:id="1940605452">
          <w:marLeft w:val="0"/>
          <w:marRight w:val="0"/>
          <w:marTop w:val="0"/>
          <w:marBottom w:val="0"/>
          <w:divBdr>
            <w:top w:val="none" w:sz="0" w:space="0" w:color="auto"/>
            <w:left w:val="none" w:sz="0" w:space="0" w:color="auto"/>
            <w:bottom w:val="none" w:sz="0" w:space="0" w:color="auto"/>
            <w:right w:val="none" w:sz="0" w:space="0" w:color="auto"/>
          </w:divBdr>
        </w:div>
      </w:divsChild>
    </w:div>
    <w:div w:id="1697924574">
      <w:bodyDiv w:val="1"/>
      <w:marLeft w:val="0"/>
      <w:marRight w:val="0"/>
      <w:marTop w:val="0"/>
      <w:marBottom w:val="0"/>
      <w:divBdr>
        <w:top w:val="none" w:sz="0" w:space="0" w:color="auto"/>
        <w:left w:val="none" w:sz="0" w:space="0" w:color="auto"/>
        <w:bottom w:val="none" w:sz="0" w:space="0" w:color="auto"/>
        <w:right w:val="none" w:sz="0" w:space="0" w:color="auto"/>
      </w:divBdr>
    </w:div>
    <w:div w:id="1740328194">
      <w:bodyDiv w:val="1"/>
      <w:marLeft w:val="0"/>
      <w:marRight w:val="0"/>
      <w:marTop w:val="0"/>
      <w:marBottom w:val="0"/>
      <w:divBdr>
        <w:top w:val="none" w:sz="0" w:space="0" w:color="auto"/>
        <w:left w:val="none" w:sz="0" w:space="0" w:color="auto"/>
        <w:bottom w:val="none" w:sz="0" w:space="0" w:color="auto"/>
        <w:right w:val="none" w:sz="0" w:space="0" w:color="auto"/>
      </w:divBdr>
    </w:div>
    <w:div w:id="1770931221">
      <w:bodyDiv w:val="1"/>
      <w:marLeft w:val="0"/>
      <w:marRight w:val="0"/>
      <w:marTop w:val="0"/>
      <w:marBottom w:val="0"/>
      <w:divBdr>
        <w:top w:val="none" w:sz="0" w:space="0" w:color="auto"/>
        <w:left w:val="none" w:sz="0" w:space="0" w:color="auto"/>
        <w:bottom w:val="none" w:sz="0" w:space="0" w:color="auto"/>
        <w:right w:val="none" w:sz="0" w:space="0" w:color="auto"/>
      </w:divBdr>
    </w:div>
    <w:div w:id="1932423681">
      <w:bodyDiv w:val="1"/>
      <w:marLeft w:val="0"/>
      <w:marRight w:val="0"/>
      <w:marTop w:val="0"/>
      <w:marBottom w:val="0"/>
      <w:divBdr>
        <w:top w:val="none" w:sz="0" w:space="0" w:color="auto"/>
        <w:left w:val="none" w:sz="0" w:space="0" w:color="auto"/>
        <w:bottom w:val="none" w:sz="0" w:space="0" w:color="auto"/>
        <w:right w:val="none" w:sz="0" w:space="0" w:color="auto"/>
      </w:divBdr>
    </w:div>
    <w:div w:id="19386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radinfo.cau.edu.cn/course/showCourseDetail.do?id=63141" TargetMode="External"/><Relationship Id="rId4" Type="http://schemas.microsoft.com/office/2007/relationships/stylesWithEffects" Target="stylesWithEffects.xml"/><Relationship Id="rId9" Type="http://schemas.openxmlformats.org/officeDocument/2006/relationships/hyperlink" Target="http://gradinfo.cau.edu.cn/mastercourse/courseViewByTeacher.do?id=15057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E096-9B03-489E-B108-D6233007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2280</Characters>
  <Application>Microsoft Office Word</Application>
  <DocSecurity>0</DocSecurity>
  <Lines>120</Lines>
  <Paragraphs>67</Paragraphs>
  <ScaleCrop>false</ScaleCrop>
  <Company>Microsoft</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wmy</dc:creator>
  <cp:lastModifiedBy>wmy</cp:lastModifiedBy>
  <cp:revision>3</cp:revision>
  <dcterms:created xsi:type="dcterms:W3CDTF">2019-06-24T09:02:00Z</dcterms:created>
  <dcterms:modified xsi:type="dcterms:W3CDTF">2019-06-24T09:03:00Z</dcterms:modified>
</cp:coreProperties>
</file>