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博士学位论文预答辩审查意见</w:t>
      </w:r>
    </w:p>
    <w:tbl>
      <w:tblPr>
        <w:tblStyle w:val="4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5"/>
        <w:gridCol w:w="1170"/>
        <w:gridCol w:w="1605"/>
        <w:gridCol w:w="315"/>
        <w:gridCol w:w="2145"/>
        <w:gridCol w:w="52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before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before="5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before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   学    号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before="5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before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专   业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before="5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before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论文工作起止时间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before="5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before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spacing w:before="5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before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spacing w:before="5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before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关 键 词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spacing w:before="5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8836" w:type="dxa"/>
            <w:gridSpan w:val="8"/>
          </w:tcPr>
          <w:p>
            <w:pPr>
              <w:spacing w:beforeLines="30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预答辩结果（ 在相应位置划“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√”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）：</w:t>
            </w:r>
          </w:p>
          <w:p>
            <w:pPr>
              <w:spacing w:beforeLines="50"/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A 通过预答辩，可安排学位资格审查</w:t>
            </w:r>
          </w:p>
          <w:p>
            <w:pPr>
              <w:spacing w:before="50"/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before="50"/>
              <w:ind w:firstLine="480" w:firstLineChars="200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 预答辩不予以通过，不能安排学位资格审查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36" w:type="dxa"/>
            <w:gridSpan w:val="8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                    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预 答 辩 小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91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605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职  称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      工作单位</w:t>
            </w:r>
          </w:p>
        </w:tc>
        <w:tc>
          <w:tcPr>
            <w:tcW w:w="1890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 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91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组长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91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91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1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91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1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91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91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91" w:type="dxa"/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Lines="30"/>
              <w:ind w:firstLine="105" w:firstLineChars="5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ind w:left="423" w:leftChars="-200" w:right="-313" w:rightChars="-149" w:hanging="843" w:hangingChars="4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b/>
          <w:szCs w:val="21"/>
        </w:rPr>
        <w:t>注</w:t>
      </w:r>
      <w:r>
        <w:rPr>
          <w:rFonts w:hint="default" w:ascii="Times New Roman" w:hAnsi="Times New Roman" w:eastAsia="宋体" w:cs="Times New Roman"/>
          <w:szCs w:val="21"/>
        </w:rPr>
        <w:t>：1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Cs w:val="21"/>
        </w:rPr>
        <w:t>预答辩由各学院学位评定委员会负责组织实施；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-200" w:right="-313" w:rightChars="-149" w:hanging="420" w:hangingChars="20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   2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Cs w:val="21"/>
        </w:rPr>
        <w:t>预答辩小组成员</w:t>
      </w:r>
      <w:r>
        <w:rPr>
          <w:rFonts w:hint="default" w:ascii="Times New Roman" w:hAnsi="Times New Roman" w:eastAsia="宋体" w:cs="Times New Roman"/>
          <w:szCs w:val="21"/>
          <w:lang w:eastAsia="zh-CN"/>
        </w:rPr>
        <w:t>不少于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5人，</w:t>
      </w:r>
      <w:r>
        <w:rPr>
          <w:rFonts w:hint="default" w:ascii="Times New Roman" w:hAnsi="Times New Roman" w:eastAsia="宋体" w:cs="Times New Roman"/>
          <w:szCs w:val="21"/>
        </w:rPr>
        <w:t>应为博导或具有博士学位的讲师及以上职称的专家担任，也可聘请校外专家；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-200" w:right="-313" w:rightChars="-149" w:hanging="420" w:hangingChars="20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   3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Cs w:val="21"/>
        </w:rPr>
        <w:t>预答辩应着重对博士学位申请人的学位论文选题、创新性及论文价值、基础知识及科研能力、论文规范性进行审查。</w:t>
      </w:r>
    </w:p>
    <w:p>
      <w:pPr>
        <w:ind w:left="420" w:leftChars="-200" w:right="-313" w:rightChars="-149" w:hanging="840" w:hangingChars="40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 xml:space="preserve">    4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Cs w:val="21"/>
        </w:rPr>
        <w:t>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B538DF"/>
    <w:rsid w:val="008021AF"/>
    <w:rsid w:val="00BE47D0"/>
    <w:rsid w:val="00E52D91"/>
    <w:rsid w:val="012104EA"/>
    <w:rsid w:val="032B053F"/>
    <w:rsid w:val="04BD5452"/>
    <w:rsid w:val="075E2523"/>
    <w:rsid w:val="095161D6"/>
    <w:rsid w:val="09AF3C2F"/>
    <w:rsid w:val="0A960A6B"/>
    <w:rsid w:val="0B393AF8"/>
    <w:rsid w:val="0E5C591E"/>
    <w:rsid w:val="176410EF"/>
    <w:rsid w:val="1C2E454B"/>
    <w:rsid w:val="1EF075D2"/>
    <w:rsid w:val="214F03B6"/>
    <w:rsid w:val="2212752E"/>
    <w:rsid w:val="26266074"/>
    <w:rsid w:val="26873E45"/>
    <w:rsid w:val="287A7AF8"/>
    <w:rsid w:val="28855E8A"/>
    <w:rsid w:val="2A423861"/>
    <w:rsid w:val="2AF00502"/>
    <w:rsid w:val="2BB36041"/>
    <w:rsid w:val="2E2831C7"/>
    <w:rsid w:val="301C26FD"/>
    <w:rsid w:val="32300AE3"/>
    <w:rsid w:val="330A6248"/>
    <w:rsid w:val="33E23D2D"/>
    <w:rsid w:val="3772660A"/>
    <w:rsid w:val="38C70CB6"/>
    <w:rsid w:val="3A332488"/>
    <w:rsid w:val="3BB538DF"/>
    <w:rsid w:val="3CB44AA5"/>
    <w:rsid w:val="3DAE0540"/>
    <w:rsid w:val="3DD57BEF"/>
    <w:rsid w:val="408F27F7"/>
    <w:rsid w:val="40DC06F8"/>
    <w:rsid w:val="45FC0CDF"/>
    <w:rsid w:val="47012B0C"/>
    <w:rsid w:val="47A45B98"/>
    <w:rsid w:val="4C1705E5"/>
    <w:rsid w:val="4FB3554D"/>
    <w:rsid w:val="512344AA"/>
    <w:rsid w:val="52BF2FD2"/>
    <w:rsid w:val="579447BF"/>
    <w:rsid w:val="5906339C"/>
    <w:rsid w:val="5C767840"/>
    <w:rsid w:val="64BA1C4E"/>
    <w:rsid w:val="672542C6"/>
    <w:rsid w:val="68344483"/>
    <w:rsid w:val="685427BA"/>
    <w:rsid w:val="69F14732"/>
    <w:rsid w:val="6BA350A4"/>
    <w:rsid w:val="6BAE6CB9"/>
    <w:rsid w:val="7172232C"/>
    <w:rsid w:val="71E91071"/>
    <w:rsid w:val="733B1918"/>
    <w:rsid w:val="73B1065D"/>
    <w:rsid w:val="7C6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cau</Company>
  <Pages>1</Pages>
  <Words>64</Words>
  <Characters>368</Characters>
  <Lines>3</Lines>
  <Paragraphs>1</Paragraphs>
  <TotalTime>14</TotalTime>
  <ScaleCrop>false</ScaleCrop>
  <LinksUpToDate>false</LinksUpToDate>
  <CharactersWithSpaces>431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2016-01-14T03:43:00Z</dcterms:created>
  <dc:creator>admin</dc:creator>
  <cp:lastModifiedBy>wq</cp:lastModifiedBy>
  <dcterms:modified xsi:type="dcterms:W3CDTF">2021-01-25T07:45:53Z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